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2B5" w:rsidRPr="00E01BDC" w:rsidRDefault="00933343" w:rsidP="00E01BDC">
      <w:pPr>
        <w:jc w:val="center"/>
        <w:rPr>
          <w:rFonts w:ascii="Times New Roman" w:eastAsia="標楷體" w:hAnsi="Times New Roman" w:cs="Times New Roman"/>
          <w:sz w:val="96"/>
          <w:szCs w:val="56"/>
        </w:rPr>
      </w:pPr>
      <w:r w:rsidRPr="00E01BDC">
        <w:rPr>
          <w:rFonts w:ascii="Times New Roman" w:eastAsia="標楷體" w:hAnsi="Times New Roman" w:cs="Times New Roman"/>
          <w:sz w:val="96"/>
          <w:szCs w:val="56"/>
        </w:rPr>
        <w:t>嵌入式系統設計</w:t>
      </w:r>
    </w:p>
    <w:p w:rsidR="00933343" w:rsidRPr="00E01BDC" w:rsidRDefault="00933343" w:rsidP="00E01BDC">
      <w:pPr>
        <w:jc w:val="center"/>
        <w:rPr>
          <w:rFonts w:ascii="Times New Roman" w:eastAsia="標楷體" w:hAnsi="Times New Roman" w:cs="Times New Roman"/>
          <w:sz w:val="96"/>
          <w:szCs w:val="56"/>
        </w:rPr>
      </w:pPr>
      <w:r w:rsidRPr="00E01BDC">
        <w:rPr>
          <w:rFonts w:ascii="Times New Roman" w:eastAsia="標楷體" w:hAnsi="Times New Roman" w:cs="Times New Roman"/>
          <w:sz w:val="96"/>
          <w:szCs w:val="56"/>
        </w:rPr>
        <w:t>期末專題報告</w:t>
      </w:r>
    </w:p>
    <w:p w:rsidR="00933343" w:rsidRPr="00E01BDC" w:rsidRDefault="00933343" w:rsidP="00E01BDC">
      <w:pPr>
        <w:jc w:val="center"/>
        <w:rPr>
          <w:rFonts w:ascii="Times New Roman" w:eastAsia="標楷體" w:hAnsi="Times New Roman" w:cs="Times New Roman"/>
          <w:sz w:val="96"/>
          <w:szCs w:val="56"/>
        </w:rPr>
      </w:pPr>
    </w:p>
    <w:p w:rsidR="00933343" w:rsidRPr="00E01BDC" w:rsidRDefault="00933343" w:rsidP="00E01BDC">
      <w:pPr>
        <w:jc w:val="center"/>
        <w:rPr>
          <w:rFonts w:ascii="Times New Roman" w:eastAsia="標楷體" w:hAnsi="Times New Roman" w:cs="Times New Roman"/>
          <w:sz w:val="96"/>
          <w:szCs w:val="56"/>
        </w:rPr>
      </w:pPr>
    </w:p>
    <w:p w:rsidR="00933343" w:rsidRPr="00E01BDC" w:rsidRDefault="00933343" w:rsidP="00E01BDC">
      <w:pPr>
        <w:jc w:val="center"/>
        <w:rPr>
          <w:rFonts w:ascii="Times New Roman" w:eastAsia="標楷體" w:hAnsi="Times New Roman" w:cs="Times New Roman"/>
          <w:sz w:val="96"/>
          <w:szCs w:val="56"/>
        </w:rPr>
      </w:pPr>
    </w:p>
    <w:p w:rsidR="00933343" w:rsidRPr="00E01BDC" w:rsidRDefault="00933343" w:rsidP="00E01BDC">
      <w:pPr>
        <w:jc w:val="center"/>
        <w:rPr>
          <w:rFonts w:ascii="Times New Roman" w:eastAsia="標楷體" w:hAnsi="Times New Roman" w:cs="Times New Roman"/>
          <w:sz w:val="96"/>
          <w:szCs w:val="56"/>
        </w:rPr>
      </w:pPr>
      <w:r w:rsidRPr="00E01BDC">
        <w:rPr>
          <w:rFonts w:ascii="Times New Roman" w:eastAsia="標楷體" w:hAnsi="Times New Roman" w:cs="Times New Roman"/>
          <w:sz w:val="96"/>
          <w:szCs w:val="56"/>
        </w:rPr>
        <w:t>平衡儀</w:t>
      </w:r>
    </w:p>
    <w:p w:rsidR="00933343" w:rsidRPr="00E01BDC" w:rsidRDefault="00933343" w:rsidP="00E01BDC">
      <w:pPr>
        <w:jc w:val="center"/>
        <w:rPr>
          <w:rFonts w:ascii="Times New Roman" w:eastAsia="標楷體" w:hAnsi="Times New Roman" w:cs="Times New Roman"/>
          <w:sz w:val="72"/>
          <w:szCs w:val="56"/>
        </w:rPr>
      </w:pPr>
    </w:p>
    <w:p w:rsidR="00933343" w:rsidRPr="00E01BDC" w:rsidRDefault="00933343" w:rsidP="00E01BDC">
      <w:pPr>
        <w:jc w:val="center"/>
        <w:rPr>
          <w:rFonts w:ascii="Times New Roman" w:eastAsia="標楷體" w:hAnsi="Times New Roman" w:cs="Times New Roman"/>
          <w:sz w:val="36"/>
          <w:szCs w:val="56"/>
        </w:rPr>
      </w:pPr>
      <w:r w:rsidRPr="00E01BDC">
        <w:rPr>
          <w:rFonts w:ascii="Times New Roman" w:eastAsia="標楷體" w:hAnsi="Times New Roman" w:cs="Times New Roman"/>
          <w:sz w:val="36"/>
          <w:szCs w:val="56"/>
        </w:rPr>
        <w:t>指導教授：陳慶瀚</w:t>
      </w:r>
    </w:p>
    <w:p w:rsidR="00933343" w:rsidRPr="00E01BDC" w:rsidRDefault="00933343" w:rsidP="00E01BDC">
      <w:pPr>
        <w:jc w:val="center"/>
        <w:rPr>
          <w:rFonts w:ascii="Times New Roman" w:eastAsia="標楷體" w:hAnsi="Times New Roman" w:cs="Times New Roman"/>
          <w:sz w:val="36"/>
          <w:szCs w:val="56"/>
        </w:rPr>
      </w:pPr>
      <w:r w:rsidRPr="00E01BDC">
        <w:rPr>
          <w:rFonts w:ascii="Times New Roman" w:eastAsia="標楷體" w:hAnsi="Times New Roman" w:cs="Times New Roman"/>
          <w:sz w:val="36"/>
          <w:szCs w:val="56"/>
        </w:rPr>
        <w:t>學生：馬英傑</w:t>
      </w:r>
    </w:p>
    <w:p w:rsidR="00933343" w:rsidRPr="00E01BDC" w:rsidRDefault="00933343" w:rsidP="00E01BDC">
      <w:pPr>
        <w:jc w:val="center"/>
        <w:rPr>
          <w:rFonts w:ascii="Times New Roman" w:eastAsia="標楷體" w:hAnsi="Times New Roman" w:cs="Times New Roman"/>
          <w:sz w:val="36"/>
          <w:szCs w:val="56"/>
        </w:rPr>
      </w:pPr>
      <w:r w:rsidRPr="00E01BDC">
        <w:rPr>
          <w:rFonts w:ascii="Times New Roman" w:eastAsia="標楷體" w:hAnsi="Times New Roman" w:cs="Times New Roman"/>
          <w:sz w:val="36"/>
          <w:szCs w:val="56"/>
        </w:rPr>
        <w:t>學號</w:t>
      </w:r>
      <w:r w:rsidRPr="00E01BDC">
        <w:rPr>
          <w:rFonts w:ascii="Times New Roman" w:eastAsia="標楷體" w:hAnsi="Times New Roman" w:cs="Times New Roman"/>
          <w:sz w:val="36"/>
          <w:szCs w:val="56"/>
        </w:rPr>
        <w:t>983003110</w:t>
      </w:r>
    </w:p>
    <w:p w:rsidR="00933343" w:rsidRPr="00E01BDC" w:rsidRDefault="00933343" w:rsidP="00E01BDC">
      <w:pPr>
        <w:jc w:val="center"/>
        <w:rPr>
          <w:rFonts w:ascii="Times New Roman" w:eastAsia="標楷體" w:hAnsi="Times New Roman" w:cs="Times New Roman"/>
          <w:sz w:val="36"/>
          <w:szCs w:val="56"/>
        </w:rPr>
      </w:pPr>
      <w:r w:rsidRPr="00E01BDC">
        <w:rPr>
          <w:rFonts w:ascii="Times New Roman" w:eastAsia="標楷體" w:hAnsi="Times New Roman" w:cs="Times New Roman"/>
          <w:sz w:val="36"/>
          <w:szCs w:val="56"/>
        </w:rPr>
        <w:t>E-mail</w:t>
      </w:r>
      <w:r w:rsidRPr="00E01BDC">
        <w:rPr>
          <w:rFonts w:ascii="Times New Roman" w:eastAsia="標楷體" w:hAnsi="Times New Roman" w:cs="Times New Roman"/>
          <w:sz w:val="36"/>
          <w:szCs w:val="56"/>
        </w:rPr>
        <w:t>：</w:t>
      </w:r>
      <w:hyperlink r:id="rId8" w:history="1">
        <w:r w:rsidRPr="00E01BDC">
          <w:rPr>
            <w:rStyle w:val="a3"/>
            <w:rFonts w:ascii="Times New Roman" w:eastAsia="標楷體" w:hAnsi="Times New Roman" w:cs="Times New Roman"/>
            <w:sz w:val="36"/>
            <w:szCs w:val="56"/>
          </w:rPr>
          <w:t>finalsys@hotmail.com</w:t>
        </w:r>
      </w:hyperlink>
    </w:p>
    <w:p w:rsidR="00933343" w:rsidRPr="00E01BDC" w:rsidRDefault="00933343" w:rsidP="00E01BDC">
      <w:pPr>
        <w:jc w:val="center"/>
        <w:rPr>
          <w:rFonts w:ascii="Times New Roman" w:eastAsia="標楷體" w:hAnsi="Times New Roman" w:cs="Times New Roman"/>
          <w:sz w:val="36"/>
          <w:szCs w:val="56"/>
        </w:rPr>
      </w:pPr>
    </w:p>
    <w:p w:rsidR="00933343" w:rsidRPr="00E01BDC" w:rsidRDefault="00933343" w:rsidP="00E01BDC">
      <w:pPr>
        <w:jc w:val="center"/>
        <w:rPr>
          <w:rFonts w:ascii="Times New Roman" w:eastAsia="標楷體" w:hAnsi="Times New Roman" w:cs="Times New Roman"/>
          <w:sz w:val="36"/>
          <w:szCs w:val="56"/>
        </w:rPr>
      </w:pPr>
      <w:r w:rsidRPr="00E01BDC">
        <w:rPr>
          <w:rFonts w:ascii="Times New Roman" w:eastAsia="標楷體" w:hAnsi="Times New Roman" w:cs="Times New Roman"/>
          <w:sz w:val="36"/>
          <w:szCs w:val="56"/>
        </w:rPr>
        <w:t>2014</w:t>
      </w:r>
      <w:r w:rsidRPr="00E01BDC">
        <w:rPr>
          <w:rFonts w:ascii="Times New Roman" w:eastAsia="標楷體" w:hAnsi="Times New Roman" w:cs="Times New Roman"/>
          <w:sz w:val="36"/>
          <w:szCs w:val="56"/>
        </w:rPr>
        <w:t>年</w:t>
      </w:r>
      <w:r w:rsidRPr="00E01BDC">
        <w:rPr>
          <w:rFonts w:ascii="Times New Roman" w:eastAsia="標楷體" w:hAnsi="Times New Roman" w:cs="Times New Roman"/>
          <w:sz w:val="36"/>
          <w:szCs w:val="56"/>
        </w:rPr>
        <w:t>1</w:t>
      </w:r>
      <w:r w:rsidRPr="00E01BDC">
        <w:rPr>
          <w:rFonts w:ascii="Times New Roman" w:eastAsia="標楷體" w:hAnsi="Times New Roman" w:cs="Times New Roman"/>
          <w:sz w:val="36"/>
          <w:szCs w:val="56"/>
        </w:rPr>
        <w:t>月</w:t>
      </w:r>
    </w:p>
    <w:p w:rsidR="00933343" w:rsidRPr="00E01BDC" w:rsidRDefault="00933343" w:rsidP="00E01BDC">
      <w:pPr>
        <w:widowControl/>
        <w:jc w:val="center"/>
        <w:rPr>
          <w:rFonts w:ascii="Times New Roman" w:eastAsia="標楷體" w:hAnsi="Times New Roman" w:cs="Times New Roman"/>
          <w:sz w:val="36"/>
          <w:szCs w:val="56"/>
        </w:rPr>
      </w:pPr>
      <w:r w:rsidRPr="00E01BDC">
        <w:rPr>
          <w:rFonts w:ascii="Times New Roman" w:eastAsia="標楷體" w:hAnsi="Times New Roman" w:cs="Times New Roman"/>
          <w:sz w:val="36"/>
          <w:szCs w:val="56"/>
        </w:rPr>
        <w:br w:type="page"/>
      </w:r>
      <w:r w:rsidRPr="00E01BDC">
        <w:rPr>
          <w:rFonts w:ascii="Times New Roman" w:eastAsia="標楷體" w:hAnsi="Times New Roman" w:cs="Times New Roman"/>
          <w:sz w:val="36"/>
          <w:szCs w:val="56"/>
        </w:rPr>
        <w:lastRenderedPageBreak/>
        <w:t>摘要</w:t>
      </w:r>
    </w:p>
    <w:p w:rsidR="00C80CE4" w:rsidRPr="00E01BDC" w:rsidRDefault="00933343" w:rsidP="00E01BDC">
      <w:pPr>
        <w:widowControl/>
        <w:ind w:left="357" w:firstLineChars="200" w:firstLine="560"/>
        <w:jc w:val="both"/>
        <w:rPr>
          <w:rFonts w:ascii="Times New Roman" w:eastAsia="標楷體" w:hAnsi="Times New Roman" w:cs="Times New Roman"/>
          <w:sz w:val="28"/>
          <w:szCs w:val="56"/>
        </w:rPr>
      </w:pPr>
      <w:r w:rsidRPr="00E01BDC">
        <w:rPr>
          <w:rFonts w:ascii="Times New Roman" w:eastAsia="標楷體" w:hAnsi="Times New Roman" w:cs="Times New Roman"/>
          <w:sz w:val="28"/>
          <w:szCs w:val="56"/>
        </w:rPr>
        <w:tab/>
      </w:r>
      <w:r w:rsidR="006B676B" w:rsidRPr="00E01BDC">
        <w:rPr>
          <w:rFonts w:ascii="Times New Roman" w:eastAsia="標楷體" w:hAnsi="Times New Roman" w:cs="Times New Roman"/>
          <w:sz w:val="28"/>
          <w:szCs w:val="56"/>
        </w:rPr>
        <w:t>使一個平面保持水平，或者是維持在某個特定的角度，這項條件</w:t>
      </w:r>
      <w:r w:rsidR="00F643EA" w:rsidRPr="00E01BDC">
        <w:rPr>
          <w:rFonts w:ascii="Times New Roman" w:eastAsia="標楷體" w:hAnsi="Times New Roman" w:cs="Times New Roman"/>
          <w:sz w:val="28"/>
          <w:szCs w:val="56"/>
        </w:rPr>
        <w:t>是</w:t>
      </w:r>
      <w:r w:rsidR="006B676B" w:rsidRPr="00E01BDC">
        <w:rPr>
          <w:rFonts w:ascii="Times New Roman" w:eastAsia="標楷體" w:hAnsi="Times New Roman" w:cs="Times New Roman"/>
          <w:sz w:val="28"/>
          <w:szCs w:val="56"/>
        </w:rPr>
        <w:t>許多不同的工作</w:t>
      </w:r>
      <w:r w:rsidR="00F643EA" w:rsidRPr="00E01BDC">
        <w:rPr>
          <w:rFonts w:ascii="Times New Roman" w:eastAsia="標楷體" w:hAnsi="Times New Roman" w:cs="Times New Roman"/>
          <w:sz w:val="28"/>
          <w:szCs w:val="56"/>
        </w:rPr>
        <w:t>所需的基本條件，在進行物理實驗時，要確保設置實驗儀器之桌面與地面維持水平；飛行器在進行轉向時，要以特定角度傾斜機身，提供轉向所需之向心力；無人飛行器在停旋於空中時，要提供機身各方面之升力，使機身達成水平，諸如上述之事件，都需要維持某種平衡</w:t>
      </w:r>
      <w:r w:rsidR="00C80CE4" w:rsidRPr="00E01BDC">
        <w:rPr>
          <w:rFonts w:ascii="Times New Roman" w:eastAsia="標楷體" w:hAnsi="Times New Roman" w:cs="Times New Roman"/>
          <w:sz w:val="28"/>
          <w:szCs w:val="56"/>
        </w:rPr>
        <w:t>。</w:t>
      </w:r>
    </w:p>
    <w:p w:rsidR="00933343" w:rsidRPr="00E01BDC" w:rsidRDefault="00F643EA" w:rsidP="00E01BDC">
      <w:pPr>
        <w:widowControl/>
        <w:ind w:left="357" w:firstLineChars="200" w:firstLine="560"/>
        <w:jc w:val="both"/>
        <w:rPr>
          <w:rFonts w:ascii="Times New Roman" w:eastAsia="標楷體" w:hAnsi="Times New Roman" w:cs="Times New Roman"/>
          <w:sz w:val="28"/>
          <w:szCs w:val="56"/>
        </w:rPr>
      </w:pPr>
      <w:r w:rsidRPr="00E01BDC">
        <w:rPr>
          <w:rFonts w:ascii="Times New Roman" w:eastAsia="標楷體" w:hAnsi="Times New Roman" w:cs="Times New Roman"/>
          <w:sz w:val="28"/>
          <w:szCs w:val="56"/>
        </w:rPr>
        <w:t>本專題製作之儀器，便是藉由</w:t>
      </w:r>
      <w:r w:rsidRPr="00E01BDC">
        <w:rPr>
          <w:rFonts w:ascii="Times New Roman" w:eastAsia="標楷體" w:hAnsi="Times New Roman" w:cs="Times New Roman"/>
          <w:sz w:val="28"/>
          <w:szCs w:val="56"/>
        </w:rPr>
        <w:t>Smart Sensor</w:t>
      </w:r>
      <w:r w:rsidRPr="00E01BDC">
        <w:rPr>
          <w:rFonts w:ascii="Times New Roman" w:eastAsia="標楷體" w:hAnsi="Times New Roman" w:cs="Times New Roman"/>
          <w:sz w:val="28"/>
          <w:szCs w:val="56"/>
        </w:rPr>
        <w:t>中的加速度計，來達成自動調整平衡的功能，並透過設計的展示平台，驗證此功能的實作成功與否。</w:t>
      </w:r>
    </w:p>
    <w:p w:rsidR="00933343" w:rsidRPr="00E01BDC" w:rsidRDefault="00933343" w:rsidP="00E01BDC">
      <w:pPr>
        <w:widowControl/>
        <w:rPr>
          <w:rFonts w:ascii="Times New Roman" w:eastAsia="標楷體" w:hAnsi="Times New Roman" w:cs="Times New Roman"/>
          <w:sz w:val="28"/>
          <w:szCs w:val="56"/>
        </w:rPr>
      </w:pPr>
      <w:r w:rsidRPr="00E01BDC">
        <w:rPr>
          <w:rFonts w:ascii="Times New Roman" w:eastAsia="標楷體" w:hAnsi="Times New Roman" w:cs="Times New Roman"/>
          <w:sz w:val="28"/>
          <w:szCs w:val="56"/>
        </w:rPr>
        <w:br w:type="page"/>
      </w:r>
    </w:p>
    <w:p w:rsidR="00933343" w:rsidRPr="00E01BDC" w:rsidRDefault="00933343" w:rsidP="00E01BDC">
      <w:pPr>
        <w:pStyle w:val="a6"/>
        <w:widowControl/>
        <w:numPr>
          <w:ilvl w:val="0"/>
          <w:numId w:val="1"/>
        </w:numPr>
        <w:ind w:leftChars="0"/>
        <w:rPr>
          <w:rFonts w:ascii="Times New Roman" w:eastAsia="標楷體" w:hAnsi="Times New Roman" w:cs="Times New Roman"/>
          <w:sz w:val="36"/>
          <w:szCs w:val="56"/>
        </w:rPr>
      </w:pPr>
      <w:r w:rsidRPr="00E01BDC">
        <w:rPr>
          <w:rFonts w:ascii="Times New Roman" w:eastAsia="標楷體" w:hAnsi="Times New Roman" w:cs="Times New Roman"/>
          <w:sz w:val="36"/>
          <w:szCs w:val="56"/>
        </w:rPr>
        <w:lastRenderedPageBreak/>
        <w:t>問題描述</w:t>
      </w:r>
    </w:p>
    <w:p w:rsidR="00BB2056" w:rsidRPr="00E01BDC" w:rsidRDefault="0069470E" w:rsidP="00E01BDC">
      <w:pPr>
        <w:widowControl/>
        <w:ind w:left="357" w:firstLineChars="200" w:firstLine="560"/>
        <w:jc w:val="both"/>
        <w:rPr>
          <w:rFonts w:ascii="Times New Roman" w:eastAsia="標楷體" w:hAnsi="Times New Roman" w:cs="Times New Roman"/>
          <w:sz w:val="28"/>
          <w:szCs w:val="56"/>
        </w:rPr>
      </w:pPr>
      <w:r w:rsidRPr="00E01BDC">
        <w:rPr>
          <w:rFonts w:ascii="Times New Roman" w:eastAsia="標楷體" w:hAnsi="Times New Roman" w:cs="Times New Roman"/>
          <w:sz w:val="28"/>
          <w:szCs w:val="56"/>
        </w:rPr>
        <w:t>姿態控制是飛行器的控制器中很重要的部分，在一架四軸飛行器</w:t>
      </w:r>
      <w:r w:rsidRPr="00E01BDC">
        <w:rPr>
          <w:rFonts w:ascii="Times New Roman" w:eastAsia="標楷體" w:hAnsi="Times New Roman" w:cs="Times New Roman"/>
          <w:sz w:val="28"/>
          <w:szCs w:val="56"/>
        </w:rPr>
        <w:t>(Quadcopter)</w:t>
      </w:r>
      <w:r w:rsidRPr="00E01BDC">
        <w:rPr>
          <w:rFonts w:ascii="Times New Roman" w:eastAsia="標楷體" w:hAnsi="Times New Roman" w:cs="Times New Roman"/>
          <w:sz w:val="28"/>
          <w:szCs w:val="56"/>
        </w:rPr>
        <w:t>的運動模式中，</w:t>
      </w:r>
      <w:r w:rsidR="001B0F2D" w:rsidRPr="00E01BDC">
        <w:rPr>
          <w:rFonts w:ascii="Times New Roman" w:eastAsia="標楷體" w:hAnsi="Times New Roman" w:cs="Times New Roman"/>
          <w:sz w:val="28"/>
          <w:szCs w:val="56"/>
        </w:rPr>
        <w:t>停旋是一種</w:t>
      </w:r>
      <w:r w:rsidRPr="00E01BDC">
        <w:rPr>
          <w:rFonts w:ascii="Times New Roman" w:eastAsia="標楷體" w:hAnsi="Times New Roman" w:cs="Times New Roman"/>
          <w:sz w:val="28"/>
          <w:szCs w:val="56"/>
        </w:rPr>
        <w:t>使飛行器</w:t>
      </w:r>
      <w:r w:rsidR="001B0F2D" w:rsidRPr="00E01BDC">
        <w:rPr>
          <w:rFonts w:ascii="Times New Roman" w:eastAsia="標楷體" w:hAnsi="Times New Roman" w:cs="Times New Roman"/>
          <w:sz w:val="28"/>
          <w:szCs w:val="56"/>
        </w:rPr>
        <w:t>定點於空中，維持一定的高度及方向，透過四個旋翼，來達成扭矩的平衡以及抵銷重力，而四軸飛行器在空中停旋時，若遭遇預期以外的外力，諸如風吹等自然現象，原本提供的平衡便會被打破，要回復平衡，便須藉由偵測飛行器當前的姿態改變，對四個旋翼的出力進行修正。</w:t>
      </w:r>
    </w:p>
    <w:p w:rsidR="00B50B46" w:rsidRPr="00E01BDC" w:rsidRDefault="00B50B46" w:rsidP="00E01BDC">
      <w:pPr>
        <w:widowControl/>
        <w:ind w:left="357" w:firstLineChars="200" w:firstLine="560"/>
        <w:jc w:val="both"/>
        <w:rPr>
          <w:rFonts w:ascii="Times New Roman" w:eastAsia="標楷體" w:hAnsi="Times New Roman" w:cs="Times New Roman"/>
          <w:sz w:val="28"/>
          <w:szCs w:val="56"/>
        </w:rPr>
      </w:pPr>
      <w:r w:rsidRPr="00E01BDC">
        <w:rPr>
          <w:rFonts w:ascii="Times New Roman" w:eastAsia="標楷體" w:hAnsi="Times New Roman" w:cs="Times New Roman"/>
          <w:sz w:val="28"/>
          <w:szCs w:val="56"/>
        </w:rPr>
        <w:t>在研究四軸飛行器的運動時，停旋這個動作令我非常感興趣，透過控制器的自我校正，對輸出進行補償，進而維持某種所需的狀態，應該能應用於許多場合，輔助許多工作的進行，因此我希望在嵌入式系統的期末專題中，實作這樣功能，也由於目前我並無想法將此項功能運用於某個地方，因此便設計了一個測試平台，去證實</w:t>
      </w:r>
      <w:r w:rsidR="007A52E1" w:rsidRPr="00E01BDC">
        <w:rPr>
          <w:rFonts w:ascii="Times New Roman" w:eastAsia="標楷體" w:hAnsi="Times New Roman" w:cs="Times New Roman"/>
          <w:sz w:val="28"/>
          <w:szCs w:val="56"/>
        </w:rPr>
        <w:t>此功能的實作。</w:t>
      </w:r>
    </w:p>
    <w:p w:rsidR="00BB2056" w:rsidRPr="00E01BDC" w:rsidRDefault="00BB2056" w:rsidP="00E01BDC">
      <w:pPr>
        <w:widowControl/>
        <w:rPr>
          <w:rFonts w:ascii="Times New Roman" w:eastAsia="標楷體" w:hAnsi="Times New Roman" w:cs="Times New Roman"/>
          <w:sz w:val="28"/>
          <w:szCs w:val="56"/>
        </w:rPr>
      </w:pPr>
      <w:r w:rsidRPr="00E01BDC">
        <w:rPr>
          <w:rFonts w:ascii="Times New Roman" w:eastAsia="標楷體" w:hAnsi="Times New Roman" w:cs="Times New Roman"/>
          <w:sz w:val="28"/>
          <w:szCs w:val="56"/>
        </w:rPr>
        <w:br w:type="page"/>
      </w:r>
    </w:p>
    <w:p w:rsidR="00346EEB" w:rsidRPr="00E01BDC" w:rsidRDefault="00933343" w:rsidP="00E01BDC">
      <w:pPr>
        <w:pStyle w:val="a6"/>
        <w:widowControl/>
        <w:numPr>
          <w:ilvl w:val="0"/>
          <w:numId w:val="1"/>
        </w:numPr>
        <w:ind w:leftChars="0"/>
        <w:rPr>
          <w:rFonts w:ascii="Times New Roman" w:eastAsia="標楷體" w:hAnsi="Times New Roman" w:cs="Times New Roman"/>
          <w:sz w:val="36"/>
          <w:szCs w:val="56"/>
        </w:rPr>
      </w:pPr>
      <w:r w:rsidRPr="00E01BDC">
        <w:rPr>
          <w:rFonts w:ascii="Times New Roman" w:eastAsia="標楷體" w:hAnsi="Times New Roman" w:cs="Times New Roman"/>
          <w:sz w:val="36"/>
          <w:szCs w:val="56"/>
        </w:rPr>
        <w:lastRenderedPageBreak/>
        <w:t>原理和方法</w:t>
      </w:r>
    </w:p>
    <w:p w:rsidR="00346EEB" w:rsidRPr="00E01BDC" w:rsidRDefault="00346EEB" w:rsidP="00E01BDC">
      <w:pPr>
        <w:widowControl/>
        <w:ind w:left="357" w:firstLineChars="200" w:firstLine="560"/>
        <w:jc w:val="both"/>
        <w:rPr>
          <w:rFonts w:ascii="Times New Roman" w:eastAsia="標楷體" w:hAnsi="Times New Roman" w:cs="Times New Roman"/>
          <w:sz w:val="28"/>
          <w:szCs w:val="56"/>
        </w:rPr>
      </w:pPr>
      <w:r w:rsidRPr="00E01BDC">
        <w:rPr>
          <w:rFonts w:ascii="Times New Roman" w:eastAsia="標楷體" w:hAnsi="Times New Roman" w:cs="Times New Roman"/>
          <w:sz w:val="28"/>
          <w:szCs w:val="56"/>
        </w:rPr>
        <w:t>本專題用以偵測平面水平度之感測器為加速度計，</w:t>
      </w:r>
      <w:r w:rsidR="003A5C8C" w:rsidRPr="00E01BDC">
        <w:rPr>
          <w:rFonts w:ascii="Times New Roman" w:eastAsia="標楷體" w:hAnsi="Times New Roman" w:cs="Times New Roman"/>
          <w:sz w:val="28"/>
          <w:szCs w:val="56"/>
        </w:rPr>
        <w:t>透過</w:t>
      </w:r>
      <w:r w:rsidR="003A5C8C" w:rsidRPr="00E01BDC">
        <w:rPr>
          <w:rFonts w:ascii="Times New Roman" w:eastAsia="標楷體" w:hAnsi="Times New Roman" w:cs="Times New Roman"/>
          <w:sz w:val="28"/>
          <w:szCs w:val="56"/>
        </w:rPr>
        <w:t>Smart Sensor</w:t>
      </w:r>
      <w:r w:rsidR="003A5C8C" w:rsidRPr="00E01BDC">
        <w:rPr>
          <w:rFonts w:ascii="Times New Roman" w:eastAsia="標楷體" w:hAnsi="Times New Roman" w:cs="Times New Roman"/>
          <w:sz w:val="28"/>
          <w:szCs w:val="56"/>
        </w:rPr>
        <w:t>所傳回之加速度計的三個向量分量，由重力加速度分配於六個平面</w:t>
      </w:r>
      <w:r w:rsidR="003A5C8C" w:rsidRPr="00E01BDC">
        <w:rPr>
          <w:rFonts w:ascii="Times New Roman" w:eastAsia="標楷體" w:hAnsi="Times New Roman" w:cs="Times New Roman"/>
          <w:sz w:val="28"/>
          <w:szCs w:val="56"/>
        </w:rPr>
        <w:t>(X+,X-,Y+,Y-,Z+,Z-)</w:t>
      </w:r>
      <w:r w:rsidR="003A5C8C" w:rsidRPr="00E01BDC">
        <w:rPr>
          <w:rFonts w:ascii="Times New Roman" w:eastAsia="標楷體" w:hAnsi="Times New Roman" w:cs="Times New Roman"/>
          <w:sz w:val="28"/>
          <w:szCs w:val="56"/>
        </w:rPr>
        <w:t>之情形，判斷平台之傾斜狀況，</w:t>
      </w:r>
      <w:r w:rsidR="002537FA" w:rsidRPr="00E01BDC">
        <w:rPr>
          <w:rFonts w:ascii="Times New Roman" w:eastAsia="標楷體" w:hAnsi="Times New Roman" w:cs="Times New Roman"/>
          <w:sz w:val="28"/>
          <w:szCs w:val="56"/>
        </w:rPr>
        <w:t>並以此做為依據，調整控制伺服馬達之</w:t>
      </w:r>
      <w:r w:rsidR="002537FA" w:rsidRPr="00E01BDC">
        <w:rPr>
          <w:rFonts w:ascii="Times New Roman" w:eastAsia="標楷體" w:hAnsi="Times New Roman" w:cs="Times New Roman"/>
          <w:sz w:val="28"/>
          <w:szCs w:val="56"/>
        </w:rPr>
        <w:t>PWM</w:t>
      </w:r>
      <w:r w:rsidR="002537FA" w:rsidRPr="00E01BDC">
        <w:rPr>
          <w:rFonts w:ascii="Times New Roman" w:eastAsia="標楷體" w:hAnsi="Times New Roman" w:cs="Times New Roman"/>
          <w:sz w:val="28"/>
          <w:szCs w:val="56"/>
        </w:rPr>
        <w:t>訊號。</w:t>
      </w:r>
    </w:p>
    <w:p w:rsidR="00BB2056" w:rsidRPr="00E01BDC" w:rsidRDefault="002537FA" w:rsidP="00E01BDC">
      <w:pPr>
        <w:widowControl/>
        <w:ind w:left="357" w:firstLineChars="200" w:firstLine="560"/>
        <w:jc w:val="both"/>
        <w:rPr>
          <w:rFonts w:ascii="Times New Roman" w:eastAsia="標楷體" w:hAnsi="Times New Roman" w:cs="Times New Roman"/>
          <w:sz w:val="28"/>
          <w:szCs w:val="56"/>
        </w:rPr>
      </w:pPr>
      <w:r w:rsidRPr="00E01BDC">
        <w:rPr>
          <w:rFonts w:ascii="Times New Roman" w:eastAsia="標楷體" w:hAnsi="Times New Roman" w:cs="Times New Roman"/>
          <w:sz w:val="28"/>
          <w:szCs w:val="56"/>
        </w:rPr>
        <w:t>在伺服馬達的控制部分，是採用累加</w:t>
      </w:r>
      <w:r w:rsidR="00BB2056" w:rsidRPr="00E01BDC">
        <w:rPr>
          <w:rFonts w:ascii="Times New Roman" w:eastAsia="標楷體" w:hAnsi="Times New Roman" w:cs="Times New Roman"/>
          <w:sz w:val="28"/>
          <w:szCs w:val="56"/>
        </w:rPr>
        <w:t>的方式調整，由於硬體設計的部分讓兩個伺服馬達分別控制平台之</w:t>
      </w:r>
      <w:r w:rsidR="00BB2056" w:rsidRPr="00E01BDC">
        <w:rPr>
          <w:rFonts w:ascii="Times New Roman" w:eastAsia="標楷體" w:hAnsi="Times New Roman" w:cs="Times New Roman"/>
          <w:sz w:val="28"/>
          <w:szCs w:val="56"/>
        </w:rPr>
        <w:t>X</w:t>
      </w:r>
      <w:r w:rsidR="00BB2056" w:rsidRPr="00E01BDC">
        <w:rPr>
          <w:rFonts w:ascii="Times New Roman" w:eastAsia="標楷體" w:hAnsi="Times New Roman" w:cs="Times New Roman"/>
          <w:sz w:val="28"/>
          <w:szCs w:val="56"/>
        </w:rPr>
        <w:t>軸傾斜量與</w:t>
      </w:r>
      <w:r w:rsidR="00BB2056" w:rsidRPr="00E01BDC">
        <w:rPr>
          <w:rFonts w:ascii="Times New Roman" w:eastAsia="標楷體" w:hAnsi="Times New Roman" w:cs="Times New Roman"/>
          <w:sz w:val="28"/>
          <w:szCs w:val="56"/>
        </w:rPr>
        <w:t>Y</w:t>
      </w:r>
      <w:r w:rsidR="00BB2056" w:rsidRPr="00E01BDC">
        <w:rPr>
          <w:rFonts w:ascii="Times New Roman" w:eastAsia="標楷體" w:hAnsi="Times New Roman" w:cs="Times New Roman"/>
          <w:sz w:val="28"/>
          <w:szCs w:val="56"/>
        </w:rPr>
        <w:t>軸傾斜量，因此可大略視為兩個馬達之間互不影響</w:t>
      </w:r>
      <w:r w:rsidR="00BB2056" w:rsidRPr="00E01BDC">
        <w:rPr>
          <w:rFonts w:ascii="Times New Roman" w:eastAsia="標楷體" w:hAnsi="Times New Roman" w:cs="Times New Roman"/>
          <w:sz w:val="28"/>
          <w:szCs w:val="56"/>
        </w:rPr>
        <w:t>(independent)</w:t>
      </w:r>
      <w:r w:rsidR="00BB2056" w:rsidRPr="00E01BDC">
        <w:rPr>
          <w:rFonts w:ascii="Times New Roman" w:eastAsia="標楷體" w:hAnsi="Times New Roman" w:cs="Times New Roman"/>
          <w:sz w:val="28"/>
          <w:szCs w:val="56"/>
        </w:rPr>
        <w:t>，在</w:t>
      </w:r>
      <w:r w:rsidR="00BB2056" w:rsidRPr="00E01BDC">
        <w:rPr>
          <w:rFonts w:ascii="Times New Roman" w:eastAsia="標楷體" w:hAnsi="Times New Roman" w:cs="Times New Roman"/>
          <w:sz w:val="28"/>
          <w:szCs w:val="56"/>
        </w:rPr>
        <w:t>PWM</w:t>
      </w:r>
      <w:r w:rsidR="00BB2056" w:rsidRPr="00E01BDC">
        <w:rPr>
          <w:rFonts w:ascii="Times New Roman" w:eastAsia="標楷體" w:hAnsi="Times New Roman" w:cs="Times New Roman"/>
          <w:sz w:val="28"/>
          <w:szCs w:val="56"/>
        </w:rPr>
        <w:t>訊號的操作上，便可依</w:t>
      </w:r>
      <w:r w:rsidR="00BB2056" w:rsidRPr="00E01BDC">
        <w:rPr>
          <w:rFonts w:ascii="Times New Roman" w:eastAsia="標楷體" w:hAnsi="Times New Roman" w:cs="Times New Roman"/>
          <w:sz w:val="28"/>
          <w:szCs w:val="56"/>
        </w:rPr>
        <w:t>X</w:t>
      </w:r>
      <w:r w:rsidR="00BB2056" w:rsidRPr="00E01BDC">
        <w:rPr>
          <w:rFonts w:ascii="Times New Roman" w:eastAsia="標楷體" w:hAnsi="Times New Roman" w:cs="Times New Roman"/>
          <w:sz w:val="28"/>
          <w:szCs w:val="56"/>
        </w:rPr>
        <w:t>軸之重力加速度大小來決定</w:t>
      </w:r>
      <w:r w:rsidR="00BB2056" w:rsidRPr="00E01BDC">
        <w:rPr>
          <w:rFonts w:ascii="Times New Roman" w:eastAsia="標楷體" w:hAnsi="Times New Roman" w:cs="Times New Roman"/>
          <w:sz w:val="28"/>
          <w:szCs w:val="56"/>
        </w:rPr>
        <w:t>1</w:t>
      </w:r>
      <w:r w:rsidR="00BB2056" w:rsidRPr="00E01BDC">
        <w:rPr>
          <w:rFonts w:ascii="Times New Roman" w:eastAsia="標楷體" w:hAnsi="Times New Roman" w:cs="Times New Roman"/>
          <w:sz w:val="28"/>
          <w:szCs w:val="56"/>
        </w:rPr>
        <w:t>號碼達之</w:t>
      </w:r>
      <w:r w:rsidR="00BB2056" w:rsidRPr="00E01BDC">
        <w:rPr>
          <w:rFonts w:ascii="Times New Roman" w:eastAsia="標楷體" w:hAnsi="Times New Roman" w:cs="Times New Roman"/>
          <w:sz w:val="28"/>
          <w:szCs w:val="56"/>
        </w:rPr>
        <w:t>PWM</w:t>
      </w:r>
      <w:r w:rsidR="00BB2056" w:rsidRPr="00E01BDC">
        <w:rPr>
          <w:rFonts w:ascii="Times New Roman" w:eastAsia="標楷體" w:hAnsi="Times New Roman" w:cs="Times New Roman"/>
          <w:sz w:val="28"/>
          <w:szCs w:val="56"/>
        </w:rPr>
        <w:t>訊號應該漸增或漸減，</w:t>
      </w:r>
      <w:r w:rsidR="00BB2056" w:rsidRPr="00E01BDC">
        <w:rPr>
          <w:rFonts w:ascii="Times New Roman" w:eastAsia="標楷體" w:hAnsi="Times New Roman" w:cs="Times New Roman"/>
          <w:sz w:val="28"/>
          <w:szCs w:val="56"/>
        </w:rPr>
        <w:t>2</w:t>
      </w:r>
      <w:r w:rsidR="00BB2056" w:rsidRPr="00E01BDC">
        <w:rPr>
          <w:rFonts w:ascii="Times New Roman" w:eastAsia="標楷體" w:hAnsi="Times New Roman" w:cs="Times New Roman"/>
          <w:sz w:val="28"/>
          <w:szCs w:val="56"/>
        </w:rPr>
        <w:t>號碼達之</w:t>
      </w:r>
      <w:r w:rsidR="00BB2056" w:rsidRPr="00E01BDC">
        <w:rPr>
          <w:rFonts w:ascii="Times New Roman" w:eastAsia="標楷體" w:hAnsi="Times New Roman" w:cs="Times New Roman"/>
          <w:sz w:val="28"/>
          <w:szCs w:val="56"/>
        </w:rPr>
        <w:t>PWM</w:t>
      </w:r>
      <w:r w:rsidR="00BB2056" w:rsidRPr="00E01BDC">
        <w:rPr>
          <w:rFonts w:ascii="Times New Roman" w:eastAsia="標楷體" w:hAnsi="Times New Roman" w:cs="Times New Roman"/>
          <w:sz w:val="28"/>
          <w:szCs w:val="56"/>
        </w:rPr>
        <w:t>訊號則由</w:t>
      </w:r>
      <w:r w:rsidR="00BB2056" w:rsidRPr="00E01BDC">
        <w:rPr>
          <w:rFonts w:ascii="Times New Roman" w:eastAsia="標楷體" w:hAnsi="Times New Roman" w:cs="Times New Roman"/>
          <w:sz w:val="28"/>
          <w:szCs w:val="56"/>
        </w:rPr>
        <w:t>Y</w:t>
      </w:r>
      <w:r w:rsidR="00BB2056" w:rsidRPr="00E01BDC">
        <w:rPr>
          <w:rFonts w:ascii="Times New Roman" w:eastAsia="標楷體" w:hAnsi="Times New Roman" w:cs="Times New Roman"/>
          <w:sz w:val="28"/>
          <w:szCs w:val="56"/>
        </w:rPr>
        <w:t>軸上的重力加速度來判斷。</w:t>
      </w:r>
    </w:p>
    <w:p w:rsidR="00BB2056" w:rsidRPr="00E01BDC" w:rsidRDefault="00BB2056" w:rsidP="00E01BDC">
      <w:pPr>
        <w:widowControl/>
        <w:rPr>
          <w:rFonts w:ascii="Times New Roman" w:eastAsia="標楷體" w:hAnsi="Times New Roman" w:cs="Times New Roman"/>
          <w:sz w:val="36"/>
          <w:szCs w:val="56"/>
        </w:rPr>
      </w:pPr>
      <w:r w:rsidRPr="00E01BDC">
        <w:rPr>
          <w:rFonts w:ascii="Times New Roman" w:eastAsia="標楷體" w:hAnsi="Times New Roman" w:cs="Times New Roman"/>
          <w:sz w:val="36"/>
          <w:szCs w:val="56"/>
        </w:rPr>
        <w:br w:type="page"/>
      </w:r>
    </w:p>
    <w:p w:rsidR="00346EEB" w:rsidRPr="00E01BDC" w:rsidRDefault="00933343" w:rsidP="00E01BDC">
      <w:pPr>
        <w:pStyle w:val="a6"/>
        <w:widowControl/>
        <w:numPr>
          <w:ilvl w:val="0"/>
          <w:numId w:val="1"/>
        </w:numPr>
        <w:ind w:leftChars="0"/>
        <w:rPr>
          <w:rFonts w:ascii="Times New Roman" w:eastAsia="標楷體" w:hAnsi="Times New Roman" w:cs="Times New Roman"/>
          <w:sz w:val="36"/>
          <w:szCs w:val="56"/>
        </w:rPr>
      </w:pPr>
      <w:r w:rsidRPr="00E01BDC">
        <w:rPr>
          <w:rFonts w:ascii="Times New Roman" w:eastAsia="標楷體" w:hAnsi="Times New Roman" w:cs="Times New Roman"/>
          <w:sz w:val="36"/>
          <w:szCs w:val="56"/>
        </w:rPr>
        <w:lastRenderedPageBreak/>
        <w:t>硬體架構</w:t>
      </w:r>
    </w:p>
    <w:p w:rsidR="003C2E26" w:rsidRPr="00E01BDC" w:rsidRDefault="003C2E26" w:rsidP="00E01BDC">
      <w:pPr>
        <w:pStyle w:val="a6"/>
        <w:widowControl/>
        <w:ind w:leftChars="0" w:left="360"/>
        <w:rPr>
          <w:rFonts w:ascii="Times New Roman" w:eastAsia="標楷體" w:hAnsi="Times New Roman" w:cs="Times New Roman"/>
          <w:sz w:val="36"/>
          <w:szCs w:val="56"/>
        </w:rPr>
      </w:pPr>
      <w:r w:rsidRPr="00E01BDC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78282983" wp14:editId="37CD7795">
            <wp:simplePos x="0" y="0"/>
            <wp:positionH relativeFrom="column">
              <wp:posOffset>123825</wp:posOffset>
            </wp:positionH>
            <wp:positionV relativeFrom="paragraph">
              <wp:posOffset>514350</wp:posOffset>
            </wp:positionV>
            <wp:extent cx="5274310" cy="2867025"/>
            <wp:effectExtent l="0" t="0" r="2540" b="9525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1BDC">
        <w:rPr>
          <w:rFonts w:ascii="Times New Roman" w:eastAsia="標楷體" w:hAnsi="Times New Roman" w:cs="Times New Roman"/>
          <w:sz w:val="36"/>
          <w:szCs w:val="56"/>
        </w:rPr>
        <w:t>3.1</w:t>
      </w:r>
      <w:r w:rsidRPr="00E01BDC">
        <w:rPr>
          <w:rFonts w:ascii="Times New Roman" w:eastAsia="標楷體" w:hAnsi="Times New Roman" w:cs="Times New Roman"/>
          <w:sz w:val="36"/>
          <w:szCs w:val="56"/>
        </w:rPr>
        <w:t>系統架構圖</w:t>
      </w:r>
    </w:p>
    <w:p w:rsidR="003C2E26" w:rsidRPr="00E01BDC" w:rsidRDefault="003C2E26" w:rsidP="00E01BDC">
      <w:pPr>
        <w:pStyle w:val="a6"/>
        <w:widowControl/>
        <w:ind w:leftChars="0" w:left="360"/>
        <w:rPr>
          <w:rFonts w:ascii="Times New Roman" w:eastAsia="標楷體" w:hAnsi="Times New Roman" w:cs="Times New Roman"/>
          <w:sz w:val="36"/>
          <w:szCs w:val="56"/>
        </w:rPr>
      </w:pPr>
      <w:r w:rsidRPr="00E01BDC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4D1CDA8D" wp14:editId="66F9215F">
            <wp:simplePos x="0" y="0"/>
            <wp:positionH relativeFrom="column">
              <wp:posOffset>123825</wp:posOffset>
            </wp:positionH>
            <wp:positionV relativeFrom="paragraph">
              <wp:posOffset>3419475</wp:posOffset>
            </wp:positionV>
            <wp:extent cx="5274310" cy="3014345"/>
            <wp:effectExtent l="0" t="0" r="254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1BDC">
        <w:rPr>
          <w:rFonts w:ascii="Times New Roman" w:eastAsia="標楷體" w:hAnsi="Times New Roman" w:cs="Times New Roman"/>
          <w:sz w:val="36"/>
          <w:szCs w:val="56"/>
        </w:rPr>
        <w:t>3.2</w:t>
      </w:r>
      <w:r w:rsidRPr="00E01BDC">
        <w:rPr>
          <w:rFonts w:ascii="Times New Roman" w:eastAsia="標楷體" w:hAnsi="Times New Roman" w:cs="Times New Roman"/>
          <w:sz w:val="36"/>
          <w:szCs w:val="56"/>
        </w:rPr>
        <w:t>系統線路</w:t>
      </w:r>
    </w:p>
    <w:p w:rsidR="003C2E26" w:rsidRPr="00E01BDC" w:rsidRDefault="003C2E26" w:rsidP="00E01BDC">
      <w:pPr>
        <w:widowControl/>
        <w:rPr>
          <w:rFonts w:ascii="Times New Roman" w:eastAsia="標楷體" w:hAnsi="Times New Roman" w:cs="Times New Roman"/>
          <w:sz w:val="36"/>
          <w:szCs w:val="56"/>
        </w:rPr>
      </w:pPr>
      <w:r w:rsidRPr="00E01BDC">
        <w:rPr>
          <w:rFonts w:ascii="Times New Roman" w:eastAsia="標楷體" w:hAnsi="Times New Roman" w:cs="Times New Roman"/>
          <w:sz w:val="36"/>
          <w:szCs w:val="56"/>
        </w:rPr>
        <w:br w:type="page"/>
      </w:r>
    </w:p>
    <w:p w:rsidR="00346EEB" w:rsidRPr="00E01BDC" w:rsidRDefault="008F0F86" w:rsidP="00E01BDC">
      <w:pPr>
        <w:pStyle w:val="a6"/>
        <w:widowControl/>
        <w:numPr>
          <w:ilvl w:val="0"/>
          <w:numId w:val="1"/>
        </w:numPr>
        <w:ind w:leftChars="0"/>
        <w:rPr>
          <w:rFonts w:ascii="Times New Roman" w:eastAsia="標楷體" w:hAnsi="Times New Roman" w:cs="Times New Roman"/>
          <w:sz w:val="36"/>
          <w:szCs w:val="56"/>
        </w:rPr>
      </w:pPr>
      <w:r w:rsidRPr="00E01BDC">
        <w:rPr>
          <w:rFonts w:ascii="Times New Roman" w:eastAsia="標楷體" w:hAnsi="Times New Roman" w:cs="Times New Roman"/>
          <w:sz w:val="36"/>
          <w:szCs w:val="56"/>
        </w:rPr>
        <w:lastRenderedPageBreak/>
        <w:t>系統設計</w:t>
      </w:r>
    </w:p>
    <w:p w:rsidR="00521C4E" w:rsidRPr="00E01BDC" w:rsidRDefault="008F0F86" w:rsidP="00E01BDC">
      <w:pPr>
        <w:pStyle w:val="a6"/>
        <w:widowControl/>
        <w:ind w:leftChars="0" w:left="0"/>
        <w:rPr>
          <w:rFonts w:ascii="Times New Roman" w:eastAsia="標楷體" w:hAnsi="Times New Roman" w:cs="Times New Roman"/>
          <w:sz w:val="36"/>
          <w:szCs w:val="56"/>
        </w:rPr>
      </w:pPr>
      <w:r w:rsidRPr="00E01BDC">
        <w:rPr>
          <w:rFonts w:ascii="Times New Roman" w:eastAsia="標楷體" w:hAnsi="Times New Roman" w:cs="Times New Roman"/>
          <w:sz w:val="36"/>
          <w:szCs w:val="56"/>
        </w:rPr>
        <w:t>4.</w:t>
      </w:r>
      <w:r w:rsidR="00E01BDC" w:rsidRPr="00E01BDC">
        <w:rPr>
          <w:rFonts w:ascii="Times New Roman" w:eastAsia="標楷體" w:hAnsi="Times New Roman" w:cs="Times New Roman"/>
          <w:sz w:val="36"/>
          <w:szCs w:val="56"/>
        </w:rPr>
        <w:t xml:space="preserve">1 </w:t>
      </w:r>
      <w:r w:rsidRPr="00E01BDC">
        <w:rPr>
          <w:rFonts w:ascii="Times New Roman" w:eastAsia="標楷體" w:hAnsi="Times New Roman" w:cs="Times New Roman"/>
          <w:sz w:val="36"/>
          <w:szCs w:val="56"/>
        </w:rPr>
        <w:t>IDEF0</w:t>
      </w:r>
      <w:r w:rsidRPr="00E01BDC">
        <w:rPr>
          <w:rFonts w:ascii="Times New Roman" w:eastAsia="標楷體" w:hAnsi="Times New Roman" w:cs="Times New Roman"/>
          <w:sz w:val="36"/>
          <w:szCs w:val="56"/>
        </w:rPr>
        <w:t>系統</w:t>
      </w:r>
      <w:r w:rsidR="00521C4E" w:rsidRPr="00E01BDC">
        <w:rPr>
          <w:rFonts w:ascii="Times New Roman" w:eastAsia="標楷體" w:hAnsi="Times New Roman" w:cs="Times New Roman"/>
          <w:sz w:val="36"/>
          <w:szCs w:val="56"/>
        </w:rPr>
        <w:t>架構</w:t>
      </w:r>
    </w:p>
    <w:p w:rsidR="00521C4E" w:rsidRPr="00E01BDC" w:rsidRDefault="00E01BDC" w:rsidP="00E01BDC">
      <w:pPr>
        <w:widowControl/>
        <w:rPr>
          <w:rFonts w:ascii="Times New Roman" w:eastAsia="標楷體" w:hAnsi="Times New Roman" w:cs="Times New Roman"/>
          <w:sz w:val="36"/>
          <w:szCs w:val="56"/>
        </w:rPr>
      </w:pPr>
      <w:r w:rsidRPr="00E01BDC">
        <w:rPr>
          <w:rFonts w:ascii="Times New Roman" w:eastAsia="標楷體" w:hAnsi="Times New Roman" w:cs="Times New Roman"/>
        </w:rPr>
        <w:object w:dxaOrig="16750" w:dyaOrig="85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pt;height:237pt" o:ole="">
            <v:imagedata r:id="rId11" o:title=""/>
          </v:shape>
          <o:OLEObject Type="Embed" ProgID="Visio.Drawing.15" ShapeID="_x0000_i1025" DrawAspect="Content" ObjectID="_1494771455" r:id="rId12"/>
        </w:object>
      </w:r>
      <w:bookmarkStart w:id="0" w:name="_GoBack"/>
      <w:bookmarkEnd w:id="0"/>
      <w:r w:rsidR="00521C4E" w:rsidRPr="00E01BDC">
        <w:rPr>
          <w:rFonts w:ascii="Times New Roman" w:eastAsia="標楷體" w:hAnsi="Times New Roman" w:cs="Times New Roman"/>
          <w:sz w:val="36"/>
          <w:szCs w:val="56"/>
        </w:rPr>
        <w:t>4.2 Grafcet</w:t>
      </w:r>
    </w:p>
    <w:p w:rsidR="00541C23" w:rsidRPr="00E01BDC" w:rsidRDefault="00541C23" w:rsidP="00E01BDC">
      <w:pPr>
        <w:pStyle w:val="a6"/>
        <w:widowControl/>
        <w:ind w:leftChars="0" w:left="360"/>
        <w:rPr>
          <w:rFonts w:ascii="Times New Roman" w:eastAsia="標楷體" w:hAnsi="Times New Roman" w:cs="Times New Roman"/>
          <w:sz w:val="36"/>
          <w:szCs w:val="56"/>
        </w:rPr>
      </w:pPr>
      <w:r w:rsidRPr="00E01BDC">
        <w:rPr>
          <w:rFonts w:ascii="Times New Roman" w:eastAsia="標楷體" w:hAnsi="Times New Roman" w:cs="Times New Roman"/>
          <w:sz w:val="36"/>
          <w:szCs w:val="56"/>
        </w:rPr>
        <w:t xml:space="preserve">4.2.1 </w:t>
      </w:r>
      <w:r w:rsidR="00E01BDC" w:rsidRPr="00E01BDC">
        <w:rPr>
          <w:rFonts w:ascii="Times New Roman" w:eastAsia="標楷體" w:hAnsi="Times New Roman" w:cs="Times New Roman"/>
          <w:sz w:val="36"/>
          <w:szCs w:val="56"/>
        </w:rPr>
        <w:t>平衡儀系統主控制器</w:t>
      </w:r>
    </w:p>
    <w:p w:rsidR="00521C4E" w:rsidRPr="00E01BDC" w:rsidRDefault="00C241A1" w:rsidP="00E01BDC">
      <w:pPr>
        <w:pStyle w:val="a6"/>
        <w:widowControl/>
        <w:ind w:leftChars="0" w:left="360"/>
        <w:rPr>
          <w:rFonts w:ascii="Times New Roman" w:eastAsia="標楷體" w:hAnsi="Times New Roman" w:cs="Times New Roman"/>
          <w:sz w:val="36"/>
          <w:szCs w:val="56"/>
        </w:rPr>
      </w:pPr>
      <w:r w:rsidRPr="00E01BDC">
        <w:rPr>
          <w:rFonts w:ascii="Times New Roman" w:eastAsia="標楷體" w:hAnsi="Times New Roman" w:cs="Times New Roman"/>
          <w:noProof/>
        </w:rPr>
        <w:lastRenderedPageBreak/>
        <w:drawing>
          <wp:inline distT="0" distB="0" distL="0" distR="0">
            <wp:extent cx="5274310" cy="5690235"/>
            <wp:effectExtent l="0" t="0" r="2540" b="571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9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1A1" w:rsidRPr="00E01BDC" w:rsidRDefault="00C241A1" w:rsidP="00E01BDC">
      <w:pPr>
        <w:widowControl/>
        <w:rPr>
          <w:rFonts w:ascii="Times New Roman" w:eastAsia="標楷體" w:hAnsi="Times New Roman" w:cs="Times New Roman"/>
          <w:sz w:val="36"/>
          <w:szCs w:val="56"/>
        </w:rPr>
      </w:pPr>
      <w:r w:rsidRPr="00E01BDC">
        <w:rPr>
          <w:rFonts w:ascii="Times New Roman" w:eastAsia="標楷體" w:hAnsi="Times New Roman" w:cs="Times New Roman"/>
          <w:sz w:val="36"/>
          <w:szCs w:val="56"/>
        </w:rPr>
        <w:br w:type="page"/>
      </w:r>
    </w:p>
    <w:p w:rsidR="00541C23" w:rsidRPr="00E01BDC" w:rsidRDefault="00541C23" w:rsidP="00E01BDC">
      <w:pPr>
        <w:pStyle w:val="a6"/>
        <w:widowControl/>
        <w:ind w:leftChars="0" w:left="360"/>
        <w:rPr>
          <w:rFonts w:ascii="Times New Roman" w:eastAsia="標楷體" w:hAnsi="Times New Roman" w:cs="Times New Roman"/>
          <w:sz w:val="36"/>
          <w:szCs w:val="56"/>
        </w:rPr>
      </w:pPr>
      <w:r w:rsidRPr="00E01BDC">
        <w:rPr>
          <w:rFonts w:ascii="Times New Roman" w:eastAsia="標楷體" w:hAnsi="Times New Roman" w:cs="Times New Roman"/>
          <w:sz w:val="36"/>
          <w:szCs w:val="56"/>
        </w:rPr>
        <w:lastRenderedPageBreak/>
        <w:t>4.2.2 SetMotor</w:t>
      </w:r>
      <w:r w:rsidR="00C241A1" w:rsidRPr="00E01BDC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5274310" cy="4950460"/>
            <wp:effectExtent l="0" t="0" r="2540" b="254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5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76B" w:rsidRPr="00E01BDC" w:rsidRDefault="006B676B" w:rsidP="00E01BDC">
      <w:pPr>
        <w:widowControl/>
        <w:rPr>
          <w:rFonts w:ascii="Times New Roman" w:eastAsia="標楷體" w:hAnsi="Times New Roman" w:cs="Times New Roman"/>
          <w:sz w:val="36"/>
          <w:szCs w:val="56"/>
        </w:rPr>
      </w:pPr>
      <w:r w:rsidRPr="00E01BDC">
        <w:rPr>
          <w:rFonts w:ascii="Times New Roman" w:eastAsia="標楷體" w:hAnsi="Times New Roman" w:cs="Times New Roman"/>
          <w:sz w:val="36"/>
          <w:szCs w:val="56"/>
        </w:rPr>
        <w:br w:type="page"/>
      </w:r>
    </w:p>
    <w:p w:rsidR="00521C4E" w:rsidRPr="00E01BDC" w:rsidRDefault="00C241A1" w:rsidP="00E01BDC">
      <w:pPr>
        <w:pStyle w:val="a6"/>
        <w:widowControl/>
        <w:ind w:leftChars="0" w:left="360"/>
        <w:rPr>
          <w:rFonts w:ascii="Times New Roman" w:eastAsia="標楷體" w:hAnsi="Times New Roman" w:cs="Times New Roman"/>
          <w:sz w:val="36"/>
          <w:szCs w:val="56"/>
        </w:rPr>
      </w:pPr>
      <w:r w:rsidRPr="00E01BDC">
        <w:rPr>
          <w:rFonts w:ascii="Times New Roman" w:eastAsia="標楷體" w:hAnsi="Times New Roman" w:cs="Times New Roman"/>
          <w:sz w:val="36"/>
          <w:szCs w:val="56"/>
        </w:rPr>
        <w:lastRenderedPageBreak/>
        <w:t xml:space="preserve">4.3 </w:t>
      </w:r>
      <w:r w:rsidRPr="00E01BDC">
        <w:rPr>
          <w:rFonts w:ascii="Times New Roman" w:eastAsia="標楷體" w:hAnsi="Times New Roman" w:cs="Times New Roman"/>
          <w:sz w:val="36"/>
          <w:szCs w:val="56"/>
        </w:rPr>
        <w:t>主要</w:t>
      </w:r>
      <w:r w:rsidR="00E01BDC" w:rsidRPr="00E01BDC">
        <w:rPr>
          <w:rFonts w:ascii="Times New Roman" w:eastAsia="標楷體" w:hAnsi="Times New Roman" w:cs="Times New Roman"/>
          <w:sz w:val="36"/>
          <w:szCs w:val="56"/>
        </w:rPr>
        <w:t>狀態與</w:t>
      </w:r>
      <w:r w:rsidR="00E01BDC" w:rsidRPr="00E01BDC">
        <w:rPr>
          <w:rFonts w:ascii="Times New Roman" w:eastAsia="標楷體" w:hAnsi="Times New Roman" w:cs="Times New Roman"/>
          <w:sz w:val="36"/>
          <w:szCs w:val="56"/>
        </w:rPr>
        <w:t>action</w:t>
      </w:r>
    </w:p>
    <w:tbl>
      <w:tblPr>
        <w:tblStyle w:val="a7"/>
        <w:tblW w:w="0" w:type="auto"/>
        <w:tblInd w:w="360" w:type="dxa"/>
        <w:tblLook w:val="04A0" w:firstRow="1" w:lastRow="0" w:firstColumn="1" w:lastColumn="0" w:noHBand="0" w:noVBand="1"/>
      </w:tblPr>
      <w:tblGrid>
        <w:gridCol w:w="961"/>
        <w:gridCol w:w="3016"/>
        <w:gridCol w:w="3959"/>
      </w:tblGrid>
      <w:tr w:rsidR="006B676B" w:rsidRPr="00E01BDC" w:rsidTr="00E01BDC">
        <w:tc>
          <w:tcPr>
            <w:tcW w:w="961" w:type="dxa"/>
          </w:tcPr>
          <w:p w:rsidR="00C241A1" w:rsidRPr="00E01BDC" w:rsidRDefault="00C241A1" w:rsidP="00E01BDC">
            <w:pPr>
              <w:pStyle w:val="a6"/>
              <w:widowControl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56"/>
              </w:rPr>
            </w:pPr>
            <w:r w:rsidRPr="00E01BDC">
              <w:rPr>
                <w:rFonts w:ascii="Times New Roman" w:eastAsia="標楷體" w:hAnsi="Times New Roman" w:cs="Times New Roman"/>
                <w:sz w:val="28"/>
                <w:szCs w:val="56"/>
              </w:rPr>
              <w:t>狀態</w:t>
            </w:r>
          </w:p>
        </w:tc>
        <w:tc>
          <w:tcPr>
            <w:tcW w:w="3016" w:type="dxa"/>
          </w:tcPr>
          <w:p w:rsidR="00C241A1" w:rsidRPr="00E01BDC" w:rsidRDefault="00C241A1" w:rsidP="00E01BDC">
            <w:pPr>
              <w:pStyle w:val="a6"/>
              <w:widowControl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56"/>
              </w:rPr>
            </w:pPr>
            <w:r w:rsidRPr="00E01BDC">
              <w:rPr>
                <w:rFonts w:ascii="Times New Roman" w:eastAsia="標楷體" w:hAnsi="Times New Roman" w:cs="Times New Roman"/>
                <w:sz w:val="28"/>
                <w:szCs w:val="56"/>
              </w:rPr>
              <w:t>動作</w:t>
            </w:r>
          </w:p>
        </w:tc>
        <w:tc>
          <w:tcPr>
            <w:tcW w:w="3959" w:type="dxa"/>
          </w:tcPr>
          <w:p w:rsidR="00C241A1" w:rsidRPr="00E01BDC" w:rsidRDefault="00C241A1" w:rsidP="00E01BDC">
            <w:pPr>
              <w:pStyle w:val="a6"/>
              <w:widowControl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56"/>
              </w:rPr>
            </w:pPr>
            <w:r w:rsidRPr="00E01BDC">
              <w:rPr>
                <w:rFonts w:ascii="Times New Roman" w:eastAsia="標楷體" w:hAnsi="Times New Roman" w:cs="Times New Roman"/>
                <w:sz w:val="28"/>
                <w:szCs w:val="56"/>
              </w:rPr>
              <w:t>功能說明</w:t>
            </w:r>
          </w:p>
        </w:tc>
      </w:tr>
      <w:tr w:rsidR="006B676B" w:rsidRPr="00E01BDC" w:rsidTr="00E01BDC">
        <w:tc>
          <w:tcPr>
            <w:tcW w:w="961" w:type="dxa"/>
          </w:tcPr>
          <w:p w:rsidR="00C241A1" w:rsidRPr="00E01BDC" w:rsidRDefault="00C241A1" w:rsidP="00E01BDC">
            <w:pPr>
              <w:pStyle w:val="a6"/>
              <w:widowControl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56"/>
              </w:rPr>
            </w:pPr>
            <w:r w:rsidRPr="00E01BDC">
              <w:rPr>
                <w:rFonts w:ascii="Times New Roman" w:eastAsia="標楷體" w:hAnsi="Times New Roman" w:cs="Times New Roman"/>
                <w:sz w:val="28"/>
                <w:szCs w:val="56"/>
              </w:rPr>
              <w:t>0</w:t>
            </w:r>
          </w:p>
        </w:tc>
        <w:tc>
          <w:tcPr>
            <w:tcW w:w="3016" w:type="dxa"/>
          </w:tcPr>
          <w:p w:rsidR="00C241A1" w:rsidRPr="00E01BDC" w:rsidRDefault="006B676B" w:rsidP="00E01BDC">
            <w:pPr>
              <w:pStyle w:val="a6"/>
              <w:widowControl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56"/>
              </w:rPr>
            </w:pPr>
            <w:r w:rsidRPr="00E01BDC">
              <w:rPr>
                <w:rFonts w:ascii="Times New Roman" w:eastAsia="標楷體" w:hAnsi="Times New Roman" w:cs="Times New Roman"/>
                <w:sz w:val="28"/>
                <w:szCs w:val="56"/>
              </w:rPr>
              <w:t>0</w:t>
            </w:r>
          </w:p>
        </w:tc>
        <w:tc>
          <w:tcPr>
            <w:tcW w:w="3959" w:type="dxa"/>
          </w:tcPr>
          <w:p w:rsidR="00C241A1" w:rsidRPr="00E01BDC" w:rsidRDefault="006B676B" w:rsidP="00E01BDC">
            <w:pPr>
              <w:pStyle w:val="a6"/>
              <w:widowControl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56"/>
              </w:rPr>
            </w:pPr>
            <w:r w:rsidRPr="00E01BDC">
              <w:rPr>
                <w:rFonts w:ascii="Times New Roman" w:eastAsia="標楷體" w:hAnsi="Times New Roman" w:cs="Times New Roman"/>
                <w:sz w:val="28"/>
                <w:szCs w:val="56"/>
              </w:rPr>
              <w:t>初始狀態</w:t>
            </w:r>
          </w:p>
        </w:tc>
      </w:tr>
      <w:tr w:rsidR="006B676B" w:rsidRPr="00E01BDC" w:rsidTr="00E01BDC">
        <w:tc>
          <w:tcPr>
            <w:tcW w:w="961" w:type="dxa"/>
          </w:tcPr>
          <w:p w:rsidR="00C241A1" w:rsidRPr="00E01BDC" w:rsidRDefault="00C241A1" w:rsidP="00E01BDC">
            <w:pPr>
              <w:pStyle w:val="a6"/>
              <w:widowControl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56"/>
              </w:rPr>
            </w:pPr>
            <w:r w:rsidRPr="00E01BDC">
              <w:rPr>
                <w:rFonts w:ascii="Times New Roman" w:eastAsia="標楷體" w:hAnsi="Times New Roman" w:cs="Times New Roman"/>
                <w:sz w:val="28"/>
                <w:szCs w:val="56"/>
              </w:rPr>
              <w:t>1</w:t>
            </w:r>
          </w:p>
        </w:tc>
        <w:tc>
          <w:tcPr>
            <w:tcW w:w="3016" w:type="dxa"/>
          </w:tcPr>
          <w:p w:rsidR="00C241A1" w:rsidRPr="00E01BDC" w:rsidRDefault="00C241A1" w:rsidP="00E01BDC">
            <w:pPr>
              <w:pStyle w:val="a6"/>
              <w:widowControl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56"/>
              </w:rPr>
            </w:pPr>
            <w:r w:rsidRPr="00E01BDC">
              <w:rPr>
                <w:rFonts w:ascii="Times New Roman" w:eastAsia="標楷體" w:hAnsi="Times New Roman" w:cs="Times New Roman"/>
                <w:sz w:val="28"/>
                <w:szCs w:val="56"/>
              </w:rPr>
              <w:t>InitialSystem()</w:t>
            </w:r>
          </w:p>
        </w:tc>
        <w:tc>
          <w:tcPr>
            <w:tcW w:w="3959" w:type="dxa"/>
          </w:tcPr>
          <w:p w:rsidR="006B676B" w:rsidRPr="00E01BDC" w:rsidRDefault="006B676B" w:rsidP="00E01BDC">
            <w:pPr>
              <w:pStyle w:val="a6"/>
              <w:widowControl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56"/>
              </w:rPr>
            </w:pPr>
            <w:r w:rsidRPr="00E01BDC">
              <w:rPr>
                <w:rFonts w:ascii="Times New Roman" w:eastAsia="標楷體" w:hAnsi="Times New Roman" w:cs="Times New Roman"/>
                <w:sz w:val="28"/>
                <w:szCs w:val="56"/>
              </w:rPr>
              <w:t>加速度計致動、馬達位置歸零</w:t>
            </w:r>
          </w:p>
        </w:tc>
      </w:tr>
      <w:tr w:rsidR="006B676B" w:rsidRPr="00E01BDC" w:rsidTr="00E01BDC">
        <w:tc>
          <w:tcPr>
            <w:tcW w:w="961" w:type="dxa"/>
          </w:tcPr>
          <w:p w:rsidR="00C241A1" w:rsidRPr="00E01BDC" w:rsidRDefault="00C241A1" w:rsidP="00E01BDC">
            <w:pPr>
              <w:pStyle w:val="a6"/>
              <w:widowControl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56"/>
              </w:rPr>
            </w:pPr>
            <w:r w:rsidRPr="00E01BDC">
              <w:rPr>
                <w:rFonts w:ascii="Times New Roman" w:eastAsia="標楷體" w:hAnsi="Times New Roman" w:cs="Times New Roman"/>
                <w:sz w:val="28"/>
                <w:szCs w:val="56"/>
              </w:rPr>
              <w:t>2</w:t>
            </w:r>
          </w:p>
        </w:tc>
        <w:tc>
          <w:tcPr>
            <w:tcW w:w="3016" w:type="dxa"/>
          </w:tcPr>
          <w:p w:rsidR="00C241A1" w:rsidRPr="00E01BDC" w:rsidRDefault="00C241A1" w:rsidP="00E01BDC">
            <w:pPr>
              <w:pStyle w:val="a6"/>
              <w:widowControl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56"/>
              </w:rPr>
            </w:pPr>
            <w:r w:rsidRPr="00E01BDC">
              <w:rPr>
                <w:rFonts w:ascii="Times New Roman" w:eastAsia="標楷體" w:hAnsi="Times New Roman" w:cs="Times New Roman"/>
                <w:sz w:val="28"/>
                <w:szCs w:val="56"/>
              </w:rPr>
              <w:t>GetAcc()</w:t>
            </w:r>
          </w:p>
        </w:tc>
        <w:tc>
          <w:tcPr>
            <w:tcW w:w="3959" w:type="dxa"/>
          </w:tcPr>
          <w:p w:rsidR="00C241A1" w:rsidRPr="00E01BDC" w:rsidRDefault="006B676B" w:rsidP="00E01BDC">
            <w:pPr>
              <w:pStyle w:val="a6"/>
              <w:widowControl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56"/>
              </w:rPr>
            </w:pPr>
            <w:r w:rsidRPr="00E01BDC">
              <w:rPr>
                <w:rFonts w:ascii="Times New Roman" w:eastAsia="標楷體" w:hAnsi="Times New Roman" w:cs="Times New Roman"/>
                <w:sz w:val="28"/>
                <w:szCs w:val="56"/>
              </w:rPr>
              <w:t>取得加速度值</w:t>
            </w:r>
          </w:p>
        </w:tc>
      </w:tr>
      <w:tr w:rsidR="006B676B" w:rsidRPr="00E01BDC" w:rsidTr="00E01BDC">
        <w:tc>
          <w:tcPr>
            <w:tcW w:w="961" w:type="dxa"/>
          </w:tcPr>
          <w:p w:rsidR="00C241A1" w:rsidRPr="00E01BDC" w:rsidRDefault="00C241A1" w:rsidP="00E01BDC">
            <w:pPr>
              <w:pStyle w:val="a6"/>
              <w:widowControl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56"/>
              </w:rPr>
            </w:pPr>
            <w:r w:rsidRPr="00E01BDC">
              <w:rPr>
                <w:rFonts w:ascii="Times New Roman" w:eastAsia="標楷體" w:hAnsi="Times New Roman" w:cs="Times New Roman"/>
                <w:sz w:val="28"/>
                <w:szCs w:val="56"/>
              </w:rPr>
              <w:t>3</w:t>
            </w:r>
          </w:p>
        </w:tc>
        <w:tc>
          <w:tcPr>
            <w:tcW w:w="3016" w:type="dxa"/>
          </w:tcPr>
          <w:p w:rsidR="00C241A1" w:rsidRPr="00E01BDC" w:rsidRDefault="00C241A1" w:rsidP="00E01BDC">
            <w:pPr>
              <w:pStyle w:val="a6"/>
              <w:widowControl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56"/>
              </w:rPr>
            </w:pPr>
            <w:r w:rsidRPr="00E01BDC">
              <w:rPr>
                <w:rFonts w:ascii="Times New Roman" w:eastAsia="標楷體" w:hAnsi="Times New Roman" w:cs="Times New Roman"/>
                <w:sz w:val="28"/>
                <w:szCs w:val="56"/>
              </w:rPr>
              <w:t>InitialCoordinate()</w:t>
            </w:r>
          </w:p>
        </w:tc>
        <w:tc>
          <w:tcPr>
            <w:tcW w:w="3959" w:type="dxa"/>
          </w:tcPr>
          <w:p w:rsidR="00C241A1" w:rsidRPr="00E01BDC" w:rsidRDefault="006B676B" w:rsidP="00E01BDC">
            <w:pPr>
              <w:pStyle w:val="a6"/>
              <w:widowControl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56"/>
              </w:rPr>
            </w:pPr>
            <w:r w:rsidRPr="00E01BDC">
              <w:rPr>
                <w:rFonts w:ascii="Times New Roman" w:eastAsia="標楷體" w:hAnsi="Times New Roman" w:cs="Times New Roman"/>
                <w:sz w:val="28"/>
                <w:szCs w:val="56"/>
              </w:rPr>
              <w:t>紀錄初始位置</w:t>
            </w:r>
            <w:r w:rsidRPr="00E01BDC">
              <w:rPr>
                <w:rFonts w:ascii="Times New Roman" w:eastAsia="標楷體" w:hAnsi="Times New Roman" w:cs="Times New Roman"/>
                <w:sz w:val="28"/>
                <w:szCs w:val="56"/>
              </w:rPr>
              <w:t>(</w:t>
            </w:r>
            <w:r w:rsidRPr="00E01BDC">
              <w:rPr>
                <w:rFonts w:ascii="Times New Roman" w:eastAsia="標楷體" w:hAnsi="Times New Roman" w:cs="Times New Roman"/>
                <w:sz w:val="28"/>
                <w:szCs w:val="56"/>
              </w:rPr>
              <w:t>的加速度值</w:t>
            </w:r>
            <w:r w:rsidRPr="00E01BDC">
              <w:rPr>
                <w:rFonts w:ascii="Times New Roman" w:eastAsia="標楷體" w:hAnsi="Times New Roman" w:cs="Times New Roman"/>
                <w:sz w:val="28"/>
                <w:szCs w:val="56"/>
              </w:rPr>
              <w:t>)</w:t>
            </w:r>
          </w:p>
        </w:tc>
      </w:tr>
      <w:tr w:rsidR="006B676B" w:rsidRPr="00E01BDC" w:rsidTr="00E01BDC">
        <w:tc>
          <w:tcPr>
            <w:tcW w:w="961" w:type="dxa"/>
          </w:tcPr>
          <w:p w:rsidR="00C241A1" w:rsidRPr="00E01BDC" w:rsidRDefault="00C241A1" w:rsidP="00E01BDC">
            <w:pPr>
              <w:pStyle w:val="a6"/>
              <w:widowControl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56"/>
              </w:rPr>
            </w:pPr>
            <w:r w:rsidRPr="00E01BDC">
              <w:rPr>
                <w:rFonts w:ascii="Times New Roman" w:eastAsia="標楷體" w:hAnsi="Times New Roman" w:cs="Times New Roman"/>
                <w:sz w:val="28"/>
                <w:szCs w:val="56"/>
              </w:rPr>
              <w:t>4</w:t>
            </w:r>
          </w:p>
        </w:tc>
        <w:tc>
          <w:tcPr>
            <w:tcW w:w="3016" w:type="dxa"/>
          </w:tcPr>
          <w:p w:rsidR="00C241A1" w:rsidRPr="00E01BDC" w:rsidRDefault="00C241A1" w:rsidP="00E01BDC">
            <w:pPr>
              <w:pStyle w:val="a6"/>
              <w:widowControl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56"/>
              </w:rPr>
            </w:pPr>
            <w:r w:rsidRPr="00E01BDC">
              <w:rPr>
                <w:rFonts w:ascii="Times New Roman" w:eastAsia="標楷體" w:hAnsi="Times New Roman" w:cs="Times New Roman"/>
                <w:sz w:val="28"/>
                <w:szCs w:val="56"/>
              </w:rPr>
              <w:t>GetAcc()</w:t>
            </w:r>
          </w:p>
        </w:tc>
        <w:tc>
          <w:tcPr>
            <w:tcW w:w="3959" w:type="dxa"/>
          </w:tcPr>
          <w:p w:rsidR="00C241A1" w:rsidRPr="00E01BDC" w:rsidRDefault="006B676B" w:rsidP="00E01BDC">
            <w:pPr>
              <w:pStyle w:val="a6"/>
              <w:widowControl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56"/>
              </w:rPr>
            </w:pPr>
            <w:r w:rsidRPr="00E01BDC">
              <w:rPr>
                <w:rFonts w:ascii="Times New Roman" w:eastAsia="標楷體" w:hAnsi="Times New Roman" w:cs="Times New Roman"/>
                <w:sz w:val="28"/>
                <w:szCs w:val="56"/>
              </w:rPr>
              <w:t>取得加速度值</w:t>
            </w:r>
          </w:p>
        </w:tc>
      </w:tr>
      <w:tr w:rsidR="00C241A1" w:rsidRPr="00E01BDC" w:rsidTr="00E01BDC">
        <w:tc>
          <w:tcPr>
            <w:tcW w:w="961" w:type="dxa"/>
          </w:tcPr>
          <w:p w:rsidR="00C241A1" w:rsidRPr="00E01BDC" w:rsidRDefault="00C241A1" w:rsidP="00E01BDC">
            <w:pPr>
              <w:pStyle w:val="a6"/>
              <w:widowControl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56"/>
              </w:rPr>
            </w:pPr>
            <w:r w:rsidRPr="00E01BDC">
              <w:rPr>
                <w:rFonts w:ascii="Times New Roman" w:eastAsia="標楷體" w:hAnsi="Times New Roman" w:cs="Times New Roman"/>
                <w:sz w:val="28"/>
                <w:szCs w:val="56"/>
              </w:rPr>
              <w:t>5</w:t>
            </w:r>
          </w:p>
        </w:tc>
        <w:tc>
          <w:tcPr>
            <w:tcW w:w="3016" w:type="dxa"/>
          </w:tcPr>
          <w:p w:rsidR="00C241A1" w:rsidRPr="00E01BDC" w:rsidRDefault="00C241A1" w:rsidP="00E01BDC">
            <w:pPr>
              <w:pStyle w:val="a6"/>
              <w:widowControl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56"/>
              </w:rPr>
            </w:pPr>
            <w:r w:rsidRPr="00E01BDC">
              <w:rPr>
                <w:rFonts w:ascii="Times New Roman" w:eastAsia="標楷體" w:hAnsi="Times New Roman" w:cs="Times New Roman"/>
                <w:sz w:val="28"/>
                <w:szCs w:val="56"/>
              </w:rPr>
              <w:t>Null</w:t>
            </w:r>
          </w:p>
        </w:tc>
        <w:tc>
          <w:tcPr>
            <w:tcW w:w="3959" w:type="dxa"/>
          </w:tcPr>
          <w:p w:rsidR="00C241A1" w:rsidRPr="00E01BDC" w:rsidRDefault="00C241A1" w:rsidP="00E01BDC">
            <w:pPr>
              <w:pStyle w:val="a6"/>
              <w:widowControl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56"/>
              </w:rPr>
            </w:pPr>
            <w:r w:rsidRPr="00E01BDC">
              <w:rPr>
                <w:rFonts w:ascii="Times New Roman" w:eastAsia="標楷體" w:hAnsi="Times New Roman" w:cs="Times New Roman"/>
                <w:sz w:val="28"/>
                <w:szCs w:val="56"/>
              </w:rPr>
              <w:t>Do noting</w:t>
            </w:r>
          </w:p>
        </w:tc>
      </w:tr>
      <w:tr w:rsidR="006B676B" w:rsidRPr="00E01BDC" w:rsidTr="00E01BDC">
        <w:tc>
          <w:tcPr>
            <w:tcW w:w="961" w:type="dxa"/>
          </w:tcPr>
          <w:p w:rsidR="00C241A1" w:rsidRPr="00E01BDC" w:rsidRDefault="00C241A1" w:rsidP="00E01BDC">
            <w:pPr>
              <w:pStyle w:val="a6"/>
              <w:widowControl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56"/>
              </w:rPr>
            </w:pPr>
            <w:r w:rsidRPr="00E01BDC">
              <w:rPr>
                <w:rFonts w:ascii="Times New Roman" w:eastAsia="標楷體" w:hAnsi="Times New Roman" w:cs="Times New Roman"/>
                <w:sz w:val="28"/>
                <w:szCs w:val="56"/>
              </w:rPr>
              <w:t>6</w:t>
            </w:r>
          </w:p>
        </w:tc>
        <w:tc>
          <w:tcPr>
            <w:tcW w:w="3016" w:type="dxa"/>
          </w:tcPr>
          <w:p w:rsidR="00C241A1" w:rsidRPr="00E01BDC" w:rsidRDefault="00C241A1" w:rsidP="00E01BDC">
            <w:pPr>
              <w:pStyle w:val="a6"/>
              <w:widowControl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56"/>
              </w:rPr>
            </w:pPr>
            <w:r w:rsidRPr="00E01BDC">
              <w:rPr>
                <w:rFonts w:ascii="Times New Roman" w:eastAsia="標楷體" w:hAnsi="Times New Roman" w:cs="Times New Roman"/>
                <w:sz w:val="28"/>
                <w:szCs w:val="56"/>
              </w:rPr>
              <w:t>SetMotor</w:t>
            </w:r>
          </w:p>
        </w:tc>
        <w:tc>
          <w:tcPr>
            <w:tcW w:w="3959" w:type="dxa"/>
          </w:tcPr>
          <w:p w:rsidR="00C241A1" w:rsidRPr="00E01BDC" w:rsidRDefault="006B676B" w:rsidP="00E01BDC">
            <w:pPr>
              <w:pStyle w:val="a6"/>
              <w:widowControl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56"/>
              </w:rPr>
            </w:pPr>
            <w:r w:rsidRPr="00E01BDC">
              <w:rPr>
                <w:rFonts w:ascii="Times New Roman" w:eastAsia="標楷體" w:hAnsi="Times New Roman" w:cs="Times New Roman"/>
                <w:sz w:val="28"/>
                <w:szCs w:val="56"/>
              </w:rPr>
              <w:t>調整馬達位置</w:t>
            </w:r>
          </w:p>
        </w:tc>
      </w:tr>
      <w:tr w:rsidR="006B676B" w:rsidRPr="00E01BDC" w:rsidTr="00E01BDC">
        <w:tc>
          <w:tcPr>
            <w:tcW w:w="961" w:type="dxa"/>
          </w:tcPr>
          <w:p w:rsidR="00C241A1" w:rsidRPr="00E01BDC" w:rsidRDefault="006B676B" w:rsidP="00E01BDC">
            <w:pPr>
              <w:pStyle w:val="a6"/>
              <w:widowControl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56"/>
              </w:rPr>
            </w:pPr>
            <w:r w:rsidRPr="00E01BDC">
              <w:rPr>
                <w:rFonts w:ascii="Times New Roman" w:eastAsia="標楷體" w:hAnsi="Times New Roman" w:cs="Times New Roman"/>
                <w:sz w:val="28"/>
                <w:szCs w:val="56"/>
              </w:rPr>
              <w:t>60</w:t>
            </w:r>
          </w:p>
        </w:tc>
        <w:tc>
          <w:tcPr>
            <w:tcW w:w="3016" w:type="dxa"/>
          </w:tcPr>
          <w:p w:rsidR="00C241A1" w:rsidRPr="00E01BDC" w:rsidRDefault="006B676B" w:rsidP="00E01BDC">
            <w:pPr>
              <w:pStyle w:val="a6"/>
              <w:widowControl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56"/>
              </w:rPr>
            </w:pPr>
            <w:r w:rsidRPr="00E01BDC">
              <w:rPr>
                <w:rFonts w:ascii="Times New Roman" w:eastAsia="標楷體" w:hAnsi="Times New Roman" w:cs="Times New Roman"/>
                <w:sz w:val="28"/>
                <w:szCs w:val="56"/>
              </w:rPr>
              <w:t>0</w:t>
            </w:r>
          </w:p>
        </w:tc>
        <w:tc>
          <w:tcPr>
            <w:tcW w:w="3959" w:type="dxa"/>
          </w:tcPr>
          <w:p w:rsidR="00C241A1" w:rsidRPr="00E01BDC" w:rsidRDefault="006B676B" w:rsidP="00E01BDC">
            <w:pPr>
              <w:pStyle w:val="a6"/>
              <w:widowControl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56"/>
              </w:rPr>
            </w:pPr>
            <w:r w:rsidRPr="00E01BDC">
              <w:rPr>
                <w:rFonts w:ascii="Times New Roman" w:eastAsia="標楷體" w:hAnsi="Times New Roman" w:cs="Times New Roman"/>
                <w:sz w:val="28"/>
                <w:szCs w:val="56"/>
              </w:rPr>
              <w:t>SetMotor</w:t>
            </w:r>
            <w:r w:rsidRPr="00E01BDC">
              <w:rPr>
                <w:rFonts w:ascii="Times New Roman" w:eastAsia="標楷體" w:hAnsi="Times New Roman" w:cs="Times New Roman"/>
                <w:sz w:val="28"/>
                <w:szCs w:val="56"/>
              </w:rPr>
              <w:t>初始狀態</w:t>
            </w:r>
          </w:p>
        </w:tc>
      </w:tr>
      <w:tr w:rsidR="006B676B" w:rsidRPr="00E01BDC" w:rsidTr="00E01BDC">
        <w:tc>
          <w:tcPr>
            <w:tcW w:w="961" w:type="dxa"/>
          </w:tcPr>
          <w:p w:rsidR="006B676B" w:rsidRPr="00E01BDC" w:rsidRDefault="006B676B" w:rsidP="00E01BDC">
            <w:pPr>
              <w:pStyle w:val="a6"/>
              <w:widowControl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56"/>
              </w:rPr>
            </w:pPr>
            <w:r w:rsidRPr="00E01BDC">
              <w:rPr>
                <w:rFonts w:ascii="Times New Roman" w:eastAsia="標楷體" w:hAnsi="Times New Roman" w:cs="Times New Roman"/>
                <w:sz w:val="28"/>
                <w:szCs w:val="56"/>
              </w:rPr>
              <w:t>61</w:t>
            </w:r>
          </w:p>
        </w:tc>
        <w:tc>
          <w:tcPr>
            <w:tcW w:w="3016" w:type="dxa"/>
          </w:tcPr>
          <w:p w:rsidR="006B676B" w:rsidRPr="00E01BDC" w:rsidRDefault="006B676B" w:rsidP="00E01BDC">
            <w:pPr>
              <w:pStyle w:val="a6"/>
              <w:widowControl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56"/>
              </w:rPr>
            </w:pPr>
            <w:r w:rsidRPr="00E01BDC">
              <w:rPr>
                <w:rFonts w:ascii="Times New Roman" w:eastAsia="標楷體" w:hAnsi="Times New Roman" w:cs="Times New Roman"/>
                <w:sz w:val="28"/>
                <w:szCs w:val="56"/>
              </w:rPr>
              <w:t>Calc_def_Acc()</w:t>
            </w:r>
          </w:p>
        </w:tc>
        <w:tc>
          <w:tcPr>
            <w:tcW w:w="3959" w:type="dxa"/>
            <w:vAlign w:val="center"/>
          </w:tcPr>
          <w:p w:rsidR="006B676B" w:rsidRPr="00E01BDC" w:rsidRDefault="006B676B" w:rsidP="00E01BDC">
            <w:pPr>
              <w:pStyle w:val="a6"/>
              <w:widowControl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56"/>
              </w:rPr>
            </w:pPr>
            <w:r w:rsidRPr="00E01BDC">
              <w:rPr>
                <w:rFonts w:ascii="Times New Roman" w:eastAsia="標楷體" w:hAnsi="Times New Roman" w:cs="Times New Roman"/>
                <w:sz w:val="22"/>
                <w:szCs w:val="56"/>
              </w:rPr>
              <w:t>計算目前位置與初始位置之加速度差量</w:t>
            </w:r>
          </w:p>
        </w:tc>
      </w:tr>
      <w:tr w:rsidR="006B676B" w:rsidRPr="00E01BDC" w:rsidTr="00E01BDC">
        <w:tc>
          <w:tcPr>
            <w:tcW w:w="961" w:type="dxa"/>
          </w:tcPr>
          <w:p w:rsidR="006B676B" w:rsidRPr="00E01BDC" w:rsidRDefault="006B676B" w:rsidP="00E01BDC">
            <w:pPr>
              <w:pStyle w:val="a6"/>
              <w:widowControl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56"/>
              </w:rPr>
            </w:pPr>
            <w:r w:rsidRPr="00E01BDC">
              <w:rPr>
                <w:rFonts w:ascii="Times New Roman" w:eastAsia="標楷體" w:hAnsi="Times New Roman" w:cs="Times New Roman"/>
                <w:sz w:val="28"/>
                <w:szCs w:val="56"/>
              </w:rPr>
              <w:t>62</w:t>
            </w:r>
          </w:p>
        </w:tc>
        <w:tc>
          <w:tcPr>
            <w:tcW w:w="3016" w:type="dxa"/>
          </w:tcPr>
          <w:p w:rsidR="006B676B" w:rsidRPr="00E01BDC" w:rsidRDefault="006B676B" w:rsidP="00E01BDC">
            <w:pPr>
              <w:pStyle w:val="a6"/>
              <w:widowControl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56"/>
              </w:rPr>
            </w:pPr>
            <w:r w:rsidRPr="00E01BDC">
              <w:rPr>
                <w:rFonts w:ascii="Times New Roman" w:eastAsia="標楷體" w:hAnsi="Times New Roman" w:cs="Times New Roman"/>
                <w:sz w:val="28"/>
                <w:szCs w:val="56"/>
              </w:rPr>
              <w:t>Null</w:t>
            </w:r>
          </w:p>
        </w:tc>
        <w:tc>
          <w:tcPr>
            <w:tcW w:w="3959" w:type="dxa"/>
          </w:tcPr>
          <w:p w:rsidR="006B676B" w:rsidRPr="00E01BDC" w:rsidRDefault="006B676B" w:rsidP="00E01BDC">
            <w:pPr>
              <w:pStyle w:val="a6"/>
              <w:widowControl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56"/>
              </w:rPr>
            </w:pPr>
            <w:r w:rsidRPr="00E01BDC">
              <w:rPr>
                <w:rFonts w:ascii="Times New Roman" w:eastAsia="標楷體" w:hAnsi="Times New Roman" w:cs="Times New Roman"/>
                <w:sz w:val="28"/>
                <w:szCs w:val="56"/>
              </w:rPr>
              <w:t>Do nothing</w:t>
            </w:r>
          </w:p>
        </w:tc>
      </w:tr>
      <w:tr w:rsidR="006B676B" w:rsidRPr="00E01BDC" w:rsidTr="00E01BDC">
        <w:tc>
          <w:tcPr>
            <w:tcW w:w="961" w:type="dxa"/>
          </w:tcPr>
          <w:p w:rsidR="006B676B" w:rsidRPr="00E01BDC" w:rsidRDefault="006B676B" w:rsidP="00E01BDC">
            <w:pPr>
              <w:pStyle w:val="a6"/>
              <w:widowControl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56"/>
              </w:rPr>
            </w:pPr>
            <w:r w:rsidRPr="00E01BDC">
              <w:rPr>
                <w:rFonts w:ascii="Times New Roman" w:eastAsia="標楷體" w:hAnsi="Times New Roman" w:cs="Times New Roman"/>
                <w:sz w:val="28"/>
                <w:szCs w:val="56"/>
              </w:rPr>
              <w:t>63</w:t>
            </w:r>
          </w:p>
        </w:tc>
        <w:tc>
          <w:tcPr>
            <w:tcW w:w="3016" w:type="dxa"/>
          </w:tcPr>
          <w:p w:rsidR="006B676B" w:rsidRPr="00E01BDC" w:rsidRDefault="006B676B" w:rsidP="00E01BDC">
            <w:pPr>
              <w:pStyle w:val="a6"/>
              <w:widowControl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56"/>
              </w:rPr>
            </w:pPr>
            <w:r w:rsidRPr="00E01BDC">
              <w:rPr>
                <w:rFonts w:ascii="Times New Roman" w:eastAsia="標楷體" w:hAnsi="Times New Roman" w:cs="Times New Roman"/>
                <w:sz w:val="28"/>
                <w:szCs w:val="56"/>
              </w:rPr>
              <w:t>Null</w:t>
            </w:r>
          </w:p>
        </w:tc>
        <w:tc>
          <w:tcPr>
            <w:tcW w:w="3959" w:type="dxa"/>
          </w:tcPr>
          <w:p w:rsidR="006B676B" w:rsidRPr="00E01BDC" w:rsidRDefault="006B676B" w:rsidP="00E01BDC">
            <w:pPr>
              <w:pStyle w:val="a6"/>
              <w:widowControl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56"/>
              </w:rPr>
            </w:pPr>
            <w:r w:rsidRPr="00E01BDC">
              <w:rPr>
                <w:rFonts w:ascii="Times New Roman" w:eastAsia="標楷體" w:hAnsi="Times New Roman" w:cs="Times New Roman"/>
                <w:sz w:val="28"/>
                <w:szCs w:val="56"/>
              </w:rPr>
              <w:t>Do noting</w:t>
            </w:r>
          </w:p>
        </w:tc>
      </w:tr>
      <w:tr w:rsidR="006B676B" w:rsidRPr="00E01BDC" w:rsidTr="00E01BDC">
        <w:tc>
          <w:tcPr>
            <w:tcW w:w="961" w:type="dxa"/>
          </w:tcPr>
          <w:p w:rsidR="006B676B" w:rsidRPr="00E01BDC" w:rsidRDefault="006B676B" w:rsidP="00E01BDC">
            <w:pPr>
              <w:pStyle w:val="a6"/>
              <w:widowControl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56"/>
              </w:rPr>
            </w:pPr>
            <w:r w:rsidRPr="00E01BDC">
              <w:rPr>
                <w:rFonts w:ascii="Times New Roman" w:eastAsia="標楷體" w:hAnsi="Times New Roman" w:cs="Times New Roman"/>
                <w:sz w:val="28"/>
                <w:szCs w:val="56"/>
              </w:rPr>
              <w:t>64</w:t>
            </w:r>
          </w:p>
        </w:tc>
        <w:tc>
          <w:tcPr>
            <w:tcW w:w="3016" w:type="dxa"/>
          </w:tcPr>
          <w:p w:rsidR="006B676B" w:rsidRPr="00E01BDC" w:rsidRDefault="006B676B" w:rsidP="00E01BDC">
            <w:pPr>
              <w:pStyle w:val="a6"/>
              <w:widowControl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56"/>
              </w:rPr>
            </w:pPr>
            <w:r w:rsidRPr="00E01BDC">
              <w:rPr>
                <w:rFonts w:ascii="Times New Roman" w:eastAsia="標楷體" w:hAnsi="Times New Roman" w:cs="Times New Roman"/>
                <w:sz w:val="28"/>
                <w:szCs w:val="56"/>
              </w:rPr>
              <w:t>SetPWM_x(def_Acc[1])</w:t>
            </w:r>
          </w:p>
        </w:tc>
        <w:tc>
          <w:tcPr>
            <w:tcW w:w="3959" w:type="dxa"/>
          </w:tcPr>
          <w:p w:rsidR="006B676B" w:rsidRPr="00E01BDC" w:rsidRDefault="006B676B" w:rsidP="00E01BDC">
            <w:pPr>
              <w:pStyle w:val="a6"/>
              <w:widowControl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56"/>
              </w:rPr>
            </w:pPr>
            <w:r w:rsidRPr="00E01BDC">
              <w:rPr>
                <w:rFonts w:ascii="Times New Roman" w:eastAsia="標楷體" w:hAnsi="Times New Roman" w:cs="Times New Roman"/>
                <w:szCs w:val="56"/>
              </w:rPr>
              <w:t>依照</w:t>
            </w:r>
            <w:r w:rsidRPr="00E01BDC">
              <w:rPr>
                <w:rFonts w:ascii="Times New Roman" w:eastAsia="標楷體" w:hAnsi="Times New Roman" w:cs="Times New Roman"/>
                <w:szCs w:val="56"/>
              </w:rPr>
              <w:t>def_Acc[1]</w:t>
            </w:r>
            <w:r w:rsidRPr="00E01BDC">
              <w:rPr>
                <w:rFonts w:ascii="Times New Roman" w:eastAsia="標楷體" w:hAnsi="Times New Roman" w:cs="Times New Roman"/>
                <w:szCs w:val="56"/>
              </w:rPr>
              <w:t>之值調整伺服馬達</w:t>
            </w:r>
            <w:r w:rsidRPr="00E01BDC">
              <w:rPr>
                <w:rFonts w:ascii="Times New Roman" w:eastAsia="標楷體" w:hAnsi="Times New Roman" w:cs="Times New Roman"/>
                <w:szCs w:val="56"/>
              </w:rPr>
              <w:t>1</w:t>
            </w:r>
            <w:r w:rsidRPr="00E01BDC">
              <w:rPr>
                <w:rFonts w:ascii="Times New Roman" w:eastAsia="標楷體" w:hAnsi="Times New Roman" w:cs="Times New Roman"/>
                <w:szCs w:val="56"/>
              </w:rPr>
              <w:t>之</w:t>
            </w:r>
            <w:r w:rsidRPr="00E01BDC">
              <w:rPr>
                <w:rFonts w:ascii="Times New Roman" w:eastAsia="標楷體" w:hAnsi="Times New Roman" w:cs="Times New Roman"/>
                <w:szCs w:val="56"/>
              </w:rPr>
              <w:t>PWM</w:t>
            </w:r>
            <w:r w:rsidRPr="00E01BDC">
              <w:rPr>
                <w:rFonts w:ascii="Times New Roman" w:eastAsia="標楷體" w:hAnsi="Times New Roman" w:cs="Times New Roman"/>
                <w:szCs w:val="56"/>
              </w:rPr>
              <w:t>訊號</w:t>
            </w:r>
          </w:p>
        </w:tc>
      </w:tr>
      <w:tr w:rsidR="006B676B" w:rsidRPr="00E01BDC" w:rsidTr="00E01BDC">
        <w:tc>
          <w:tcPr>
            <w:tcW w:w="961" w:type="dxa"/>
          </w:tcPr>
          <w:p w:rsidR="006B676B" w:rsidRPr="00E01BDC" w:rsidRDefault="006B676B" w:rsidP="00E01BDC">
            <w:pPr>
              <w:pStyle w:val="a6"/>
              <w:widowControl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56"/>
              </w:rPr>
            </w:pPr>
            <w:r w:rsidRPr="00E01BDC">
              <w:rPr>
                <w:rFonts w:ascii="Times New Roman" w:eastAsia="標楷體" w:hAnsi="Times New Roman" w:cs="Times New Roman"/>
                <w:sz w:val="28"/>
                <w:szCs w:val="56"/>
              </w:rPr>
              <w:t>65</w:t>
            </w:r>
          </w:p>
        </w:tc>
        <w:tc>
          <w:tcPr>
            <w:tcW w:w="3016" w:type="dxa"/>
          </w:tcPr>
          <w:p w:rsidR="006B676B" w:rsidRPr="00E01BDC" w:rsidRDefault="006B676B" w:rsidP="00E01BDC">
            <w:pPr>
              <w:pStyle w:val="a6"/>
              <w:widowControl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56"/>
              </w:rPr>
            </w:pPr>
            <w:r w:rsidRPr="00E01BDC">
              <w:rPr>
                <w:rFonts w:ascii="Times New Roman" w:eastAsia="標楷體" w:hAnsi="Times New Roman" w:cs="Times New Roman"/>
                <w:sz w:val="28"/>
                <w:szCs w:val="56"/>
              </w:rPr>
              <w:t>Null</w:t>
            </w:r>
          </w:p>
        </w:tc>
        <w:tc>
          <w:tcPr>
            <w:tcW w:w="3959" w:type="dxa"/>
          </w:tcPr>
          <w:p w:rsidR="006B676B" w:rsidRPr="00E01BDC" w:rsidRDefault="006B676B" w:rsidP="00E01BDC">
            <w:pPr>
              <w:pStyle w:val="a6"/>
              <w:widowControl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56"/>
              </w:rPr>
            </w:pPr>
            <w:r w:rsidRPr="00E01BDC">
              <w:rPr>
                <w:rFonts w:ascii="Times New Roman" w:eastAsia="標楷體" w:hAnsi="Times New Roman" w:cs="Times New Roman"/>
                <w:sz w:val="28"/>
                <w:szCs w:val="56"/>
              </w:rPr>
              <w:t>Do noting</w:t>
            </w:r>
          </w:p>
        </w:tc>
      </w:tr>
      <w:tr w:rsidR="006B676B" w:rsidRPr="00E01BDC" w:rsidTr="00E01BDC">
        <w:tc>
          <w:tcPr>
            <w:tcW w:w="961" w:type="dxa"/>
          </w:tcPr>
          <w:p w:rsidR="006B676B" w:rsidRPr="00E01BDC" w:rsidRDefault="006B676B" w:rsidP="00E01BDC">
            <w:pPr>
              <w:pStyle w:val="a6"/>
              <w:widowControl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56"/>
              </w:rPr>
            </w:pPr>
            <w:r w:rsidRPr="00E01BDC">
              <w:rPr>
                <w:rFonts w:ascii="Times New Roman" w:eastAsia="標楷體" w:hAnsi="Times New Roman" w:cs="Times New Roman"/>
                <w:sz w:val="28"/>
                <w:szCs w:val="56"/>
              </w:rPr>
              <w:t>66</w:t>
            </w:r>
          </w:p>
        </w:tc>
        <w:tc>
          <w:tcPr>
            <w:tcW w:w="3016" w:type="dxa"/>
          </w:tcPr>
          <w:p w:rsidR="006B676B" w:rsidRPr="00E01BDC" w:rsidRDefault="006B676B" w:rsidP="00E01BDC">
            <w:pPr>
              <w:pStyle w:val="a6"/>
              <w:widowControl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56"/>
              </w:rPr>
            </w:pPr>
            <w:r w:rsidRPr="00E01BDC">
              <w:rPr>
                <w:rFonts w:ascii="Times New Roman" w:eastAsia="標楷體" w:hAnsi="Times New Roman" w:cs="Times New Roman"/>
                <w:sz w:val="28"/>
                <w:szCs w:val="56"/>
              </w:rPr>
              <w:t>SetPWM_y(def_Acc[2])</w:t>
            </w:r>
          </w:p>
        </w:tc>
        <w:tc>
          <w:tcPr>
            <w:tcW w:w="3959" w:type="dxa"/>
          </w:tcPr>
          <w:p w:rsidR="006B676B" w:rsidRPr="00E01BDC" w:rsidRDefault="006B676B" w:rsidP="00E01BDC">
            <w:pPr>
              <w:pStyle w:val="a6"/>
              <w:widowControl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56"/>
              </w:rPr>
            </w:pPr>
            <w:r w:rsidRPr="00E01BDC">
              <w:rPr>
                <w:rFonts w:ascii="Times New Roman" w:eastAsia="標楷體" w:hAnsi="Times New Roman" w:cs="Times New Roman"/>
                <w:szCs w:val="56"/>
              </w:rPr>
              <w:t>依照</w:t>
            </w:r>
            <w:r w:rsidRPr="00E01BDC">
              <w:rPr>
                <w:rFonts w:ascii="Times New Roman" w:eastAsia="標楷體" w:hAnsi="Times New Roman" w:cs="Times New Roman"/>
                <w:szCs w:val="56"/>
              </w:rPr>
              <w:t>def_Acc[1]</w:t>
            </w:r>
            <w:r w:rsidRPr="00E01BDC">
              <w:rPr>
                <w:rFonts w:ascii="Times New Roman" w:eastAsia="標楷體" w:hAnsi="Times New Roman" w:cs="Times New Roman"/>
                <w:szCs w:val="56"/>
              </w:rPr>
              <w:t>之值調整伺服馬達</w:t>
            </w:r>
            <w:r w:rsidRPr="00E01BDC">
              <w:rPr>
                <w:rFonts w:ascii="Times New Roman" w:eastAsia="標楷體" w:hAnsi="Times New Roman" w:cs="Times New Roman"/>
                <w:szCs w:val="56"/>
              </w:rPr>
              <w:t>2</w:t>
            </w:r>
            <w:r w:rsidRPr="00E01BDC">
              <w:rPr>
                <w:rFonts w:ascii="Times New Roman" w:eastAsia="標楷體" w:hAnsi="Times New Roman" w:cs="Times New Roman"/>
                <w:szCs w:val="56"/>
              </w:rPr>
              <w:t>之</w:t>
            </w:r>
            <w:r w:rsidRPr="00E01BDC">
              <w:rPr>
                <w:rFonts w:ascii="Times New Roman" w:eastAsia="標楷體" w:hAnsi="Times New Roman" w:cs="Times New Roman"/>
                <w:szCs w:val="56"/>
              </w:rPr>
              <w:t>PWM</w:t>
            </w:r>
            <w:r w:rsidRPr="00E01BDC">
              <w:rPr>
                <w:rFonts w:ascii="Times New Roman" w:eastAsia="標楷體" w:hAnsi="Times New Roman" w:cs="Times New Roman"/>
                <w:szCs w:val="56"/>
              </w:rPr>
              <w:t>訊號</w:t>
            </w:r>
          </w:p>
        </w:tc>
      </w:tr>
    </w:tbl>
    <w:p w:rsidR="006B676B" w:rsidRPr="00E01BDC" w:rsidRDefault="00E01BDC" w:rsidP="00E01BDC">
      <w:pPr>
        <w:widowControl/>
        <w:rPr>
          <w:rFonts w:ascii="Times New Roman" w:eastAsia="標楷體" w:hAnsi="Times New Roman" w:cs="Times New Roman"/>
          <w:sz w:val="36"/>
          <w:szCs w:val="56"/>
        </w:rPr>
      </w:pPr>
      <w:r w:rsidRPr="00E01BDC">
        <w:rPr>
          <w:rFonts w:ascii="Times New Roman" w:eastAsia="標楷體" w:hAnsi="Times New Roman" w:cs="Times New Roman"/>
          <w:sz w:val="36"/>
          <w:szCs w:val="56"/>
        </w:rPr>
        <w:t>4.</w:t>
      </w:r>
      <w:r w:rsidRPr="00E01BDC">
        <w:rPr>
          <w:rFonts w:ascii="Times New Roman" w:eastAsia="標楷體" w:hAnsi="Times New Roman" w:cs="Times New Roman"/>
          <w:sz w:val="36"/>
          <w:szCs w:val="56"/>
        </w:rPr>
        <w:t>3</w:t>
      </w:r>
      <w:r w:rsidRPr="00E01BDC">
        <w:rPr>
          <w:rFonts w:ascii="Times New Roman" w:eastAsia="標楷體" w:hAnsi="Times New Roman" w:cs="Times New Roman"/>
          <w:sz w:val="36"/>
          <w:szCs w:val="56"/>
        </w:rPr>
        <w:t xml:space="preserve"> </w:t>
      </w:r>
      <w:r w:rsidRPr="00E01BDC">
        <w:rPr>
          <w:rFonts w:ascii="Times New Roman" w:eastAsia="標楷體" w:hAnsi="Times New Roman" w:cs="Times New Roman"/>
          <w:sz w:val="36"/>
          <w:szCs w:val="56"/>
        </w:rPr>
        <w:t>作業系統</w:t>
      </w:r>
      <w:r w:rsidRPr="00E01BDC">
        <w:rPr>
          <w:rFonts w:ascii="Times New Roman" w:eastAsia="標楷體" w:hAnsi="Times New Roman" w:cs="Times New Roman"/>
          <w:sz w:val="36"/>
          <w:szCs w:val="56"/>
        </w:rPr>
        <w:t>C code</w:t>
      </w:r>
      <w:r w:rsidRPr="00E01BDC">
        <w:rPr>
          <w:rFonts w:ascii="Times New Roman" w:eastAsia="標楷體" w:hAnsi="Times New Roman" w:cs="Times New Roman"/>
          <w:sz w:val="36"/>
          <w:szCs w:val="56"/>
        </w:rPr>
        <w:t>合成</w:t>
      </w:r>
    </w:p>
    <w:p w:rsidR="00E01BDC" w:rsidRPr="00E01BDC" w:rsidRDefault="00E01BDC" w:rsidP="00E01BDC">
      <w:pPr>
        <w:widowControl/>
        <w:snapToGrid w:val="0"/>
        <w:rPr>
          <w:rFonts w:ascii="Times New Roman" w:eastAsia="標楷體" w:hAnsi="Times New Roman" w:cs="Times New Roman"/>
          <w:b/>
          <w:sz w:val="36"/>
          <w:szCs w:val="56"/>
        </w:rPr>
      </w:pPr>
      <w:r w:rsidRPr="00E01BDC">
        <w:rPr>
          <w:rFonts w:ascii="Times New Roman" w:eastAsia="標楷體" w:hAnsi="Times New Roman" w:cs="Times New Roman"/>
          <w:b/>
          <w:sz w:val="36"/>
          <w:szCs w:val="56"/>
        </w:rPr>
        <w:t>void main()</w:t>
      </w:r>
    </w:p>
    <w:p w:rsidR="00E01BDC" w:rsidRPr="00E01BDC" w:rsidRDefault="00E01BDC" w:rsidP="00E01BDC">
      <w:pPr>
        <w:widowControl/>
        <w:snapToGrid w:val="0"/>
        <w:rPr>
          <w:rFonts w:ascii="Times New Roman" w:eastAsia="標楷體" w:hAnsi="Times New Roman" w:cs="Times New Roman"/>
          <w:b/>
          <w:sz w:val="36"/>
          <w:szCs w:val="56"/>
        </w:rPr>
      </w:pPr>
      <w:r w:rsidRPr="00E01BDC">
        <w:rPr>
          <w:rFonts w:ascii="Times New Roman" w:eastAsia="標楷體" w:hAnsi="Times New Roman" w:cs="Times New Roman"/>
          <w:b/>
          <w:sz w:val="36"/>
          <w:szCs w:val="56"/>
        </w:rPr>
        <w:t>{</w:t>
      </w:r>
    </w:p>
    <w:p w:rsidR="00E01BDC" w:rsidRPr="00E01BDC" w:rsidRDefault="00E01BDC" w:rsidP="00E01BDC">
      <w:pPr>
        <w:widowControl/>
        <w:snapToGrid w:val="0"/>
        <w:rPr>
          <w:rFonts w:ascii="Times New Roman" w:eastAsia="標楷體" w:hAnsi="Times New Roman" w:cs="Times New Roman"/>
          <w:b/>
          <w:sz w:val="36"/>
          <w:szCs w:val="56"/>
        </w:rPr>
      </w:pPr>
      <w:r w:rsidRPr="00E01BDC">
        <w:rPr>
          <w:rFonts w:ascii="Times New Roman" w:eastAsia="標楷體" w:hAnsi="Times New Roman" w:cs="Times New Roman"/>
          <w:b/>
          <w:sz w:val="36"/>
          <w:szCs w:val="56"/>
        </w:rPr>
        <w:t>……</w:t>
      </w:r>
    </w:p>
    <w:p w:rsidR="00E01BDC" w:rsidRPr="00E01BDC" w:rsidRDefault="00E01BDC" w:rsidP="00E01BDC">
      <w:pPr>
        <w:widowControl/>
        <w:snapToGrid w:val="0"/>
        <w:rPr>
          <w:rFonts w:ascii="Times New Roman" w:eastAsia="標楷體" w:hAnsi="Times New Roman" w:cs="Times New Roman"/>
          <w:b/>
          <w:sz w:val="36"/>
          <w:szCs w:val="56"/>
        </w:rPr>
      </w:pPr>
      <w:r w:rsidRPr="00E01BDC">
        <w:rPr>
          <w:rFonts w:ascii="Times New Roman" w:eastAsia="標楷體" w:hAnsi="Times New Roman" w:cs="Times New Roman"/>
          <w:b/>
          <w:sz w:val="36"/>
          <w:szCs w:val="56"/>
        </w:rPr>
        <w:t>}</w:t>
      </w:r>
    </w:p>
    <w:p w:rsidR="00E01BDC" w:rsidRPr="00E01BDC" w:rsidRDefault="00E01BDC" w:rsidP="00E01BDC">
      <w:pPr>
        <w:widowControl/>
        <w:rPr>
          <w:rFonts w:ascii="Times New Roman" w:eastAsia="標楷體" w:hAnsi="Times New Roman" w:cs="Times New Roman"/>
          <w:sz w:val="36"/>
          <w:szCs w:val="56"/>
        </w:rPr>
      </w:pPr>
      <w:r w:rsidRPr="00E01BDC">
        <w:rPr>
          <w:rFonts w:ascii="Times New Roman" w:eastAsia="標楷體" w:hAnsi="Times New Roman" w:cs="Times New Roman"/>
          <w:sz w:val="36"/>
          <w:szCs w:val="56"/>
        </w:rPr>
        <w:t>…</w:t>
      </w:r>
    </w:p>
    <w:p w:rsidR="00E01BDC" w:rsidRPr="00E01BDC" w:rsidRDefault="00E01BDC" w:rsidP="00E01BDC">
      <w:pPr>
        <w:widowControl/>
        <w:rPr>
          <w:rFonts w:ascii="Times New Roman" w:eastAsia="標楷體" w:hAnsi="Times New Roman" w:cs="Times New Roman"/>
          <w:sz w:val="28"/>
          <w:szCs w:val="28"/>
        </w:rPr>
      </w:pPr>
      <w:r w:rsidRPr="00E01BDC">
        <w:rPr>
          <w:rFonts w:ascii="Times New Roman" w:eastAsia="標楷體" w:hAnsi="Times New Roman" w:cs="Times New Roman"/>
          <w:sz w:val="28"/>
          <w:szCs w:val="28"/>
        </w:rPr>
        <w:t>狀態轉移模擬驗證</w:t>
      </w:r>
      <w:r w:rsidRPr="00E01BDC">
        <w:rPr>
          <w:rFonts w:ascii="Times New Roman" w:eastAsia="標楷體" w:hAnsi="Times New Roman" w:cs="Times New Roman"/>
          <w:sz w:val="28"/>
          <w:szCs w:val="28"/>
        </w:rPr>
        <w:t>…</w:t>
      </w:r>
    </w:p>
    <w:p w:rsidR="00E01BDC" w:rsidRPr="00E01BDC" w:rsidRDefault="00E01BDC" w:rsidP="00E01BDC">
      <w:pPr>
        <w:widowControl/>
        <w:rPr>
          <w:rFonts w:ascii="Times New Roman" w:eastAsia="標楷體" w:hAnsi="Times New Roman" w:cs="Times New Roman"/>
          <w:b/>
          <w:sz w:val="36"/>
          <w:szCs w:val="36"/>
        </w:rPr>
      </w:pPr>
      <w:r w:rsidRPr="00E01BDC">
        <w:rPr>
          <w:rFonts w:ascii="Times New Roman" w:eastAsia="標楷體" w:hAnsi="Times New Roman" w:cs="Times New Roman"/>
          <w:b/>
          <w:sz w:val="36"/>
          <w:szCs w:val="36"/>
        </w:rPr>
        <w:lastRenderedPageBreak/>
        <w:t xml:space="preserve">4.4 </w:t>
      </w:r>
      <w:r w:rsidRPr="00E01BDC">
        <w:rPr>
          <w:rFonts w:ascii="Times New Roman" w:eastAsia="標楷體" w:hAnsi="Times New Roman" w:cs="Times New Roman"/>
          <w:b/>
          <w:sz w:val="36"/>
          <w:szCs w:val="36"/>
        </w:rPr>
        <w:t>底層函式設計與實作</w:t>
      </w:r>
    </w:p>
    <w:p w:rsidR="006B676B" w:rsidRPr="00E01BDC" w:rsidRDefault="00E01BDC" w:rsidP="00E01BDC">
      <w:pPr>
        <w:widowControl/>
        <w:rPr>
          <w:rFonts w:ascii="Times New Roman" w:eastAsia="標楷體" w:hAnsi="Times New Roman" w:cs="Times New Roman"/>
          <w:sz w:val="28"/>
          <w:szCs w:val="28"/>
        </w:rPr>
      </w:pPr>
      <w:r w:rsidRPr="00E01BDC">
        <w:rPr>
          <w:rFonts w:ascii="Times New Roman" w:eastAsia="標楷體" w:hAnsi="Times New Roman" w:cs="Times New Roman"/>
          <w:sz w:val="28"/>
          <w:szCs w:val="28"/>
        </w:rPr>
        <w:t>…….</w:t>
      </w:r>
      <w:r w:rsidR="006B676B" w:rsidRPr="00E01BDC">
        <w:rPr>
          <w:rFonts w:ascii="Times New Roman" w:eastAsia="標楷體" w:hAnsi="Times New Roman" w:cs="Times New Roman"/>
          <w:sz w:val="28"/>
          <w:szCs w:val="28"/>
        </w:rPr>
        <w:br w:type="page"/>
      </w:r>
    </w:p>
    <w:p w:rsidR="00346EEB" w:rsidRPr="00E01BDC" w:rsidRDefault="00346EEB" w:rsidP="00E01BDC">
      <w:pPr>
        <w:pStyle w:val="a6"/>
        <w:widowControl/>
        <w:numPr>
          <w:ilvl w:val="0"/>
          <w:numId w:val="1"/>
        </w:numPr>
        <w:ind w:leftChars="0"/>
        <w:rPr>
          <w:rFonts w:ascii="Times New Roman" w:eastAsia="標楷體" w:hAnsi="Times New Roman" w:cs="Times New Roman"/>
          <w:sz w:val="36"/>
          <w:szCs w:val="56"/>
        </w:rPr>
      </w:pPr>
      <w:r w:rsidRPr="00E01BDC">
        <w:rPr>
          <w:rFonts w:ascii="Times New Roman" w:eastAsia="標楷體" w:hAnsi="Times New Roman" w:cs="Times New Roman"/>
          <w:sz w:val="36"/>
          <w:szCs w:val="56"/>
        </w:rPr>
        <w:lastRenderedPageBreak/>
        <w:t>系統整合驗證</w:t>
      </w:r>
    </w:p>
    <w:p w:rsidR="00346EEB" w:rsidRPr="00E01BDC" w:rsidRDefault="003A7B70" w:rsidP="00E01BDC">
      <w:pPr>
        <w:pStyle w:val="a6"/>
        <w:widowControl/>
        <w:numPr>
          <w:ilvl w:val="1"/>
          <w:numId w:val="1"/>
        </w:numPr>
        <w:ind w:leftChars="0"/>
        <w:rPr>
          <w:rFonts w:ascii="Times New Roman" w:eastAsia="標楷體" w:hAnsi="Times New Roman" w:cs="Times New Roman"/>
          <w:sz w:val="36"/>
          <w:szCs w:val="56"/>
        </w:rPr>
      </w:pPr>
      <w:r w:rsidRPr="00E01BDC">
        <w:rPr>
          <w:rFonts w:ascii="Times New Roman" w:eastAsia="標楷體" w:hAnsi="Times New Roman" w:cs="Times New Roman"/>
          <w:sz w:val="36"/>
          <w:szCs w:val="56"/>
        </w:rPr>
        <w:t>Demo</w:t>
      </w:r>
      <w:r w:rsidRPr="00E01BDC">
        <w:rPr>
          <w:rFonts w:ascii="Times New Roman" w:eastAsia="標楷體" w:hAnsi="Times New Roman" w:cs="Times New Roman"/>
          <w:sz w:val="36"/>
          <w:szCs w:val="56"/>
        </w:rPr>
        <w:t>平台及</w:t>
      </w:r>
      <w:r w:rsidRPr="00E01BDC">
        <w:rPr>
          <w:rFonts w:ascii="Times New Roman" w:eastAsia="標楷體" w:hAnsi="Times New Roman" w:cs="Times New Roman"/>
          <w:sz w:val="36"/>
          <w:szCs w:val="56"/>
        </w:rPr>
        <w:t>SIOC</w:t>
      </w:r>
    </w:p>
    <w:p w:rsidR="003A7B70" w:rsidRPr="00E01BDC" w:rsidRDefault="003A7B70" w:rsidP="00E01BDC">
      <w:pPr>
        <w:widowControl/>
        <w:ind w:left="360"/>
        <w:rPr>
          <w:rFonts w:ascii="Times New Roman" w:eastAsia="標楷體" w:hAnsi="Times New Roman" w:cs="Times New Roman"/>
          <w:sz w:val="36"/>
          <w:szCs w:val="56"/>
        </w:rPr>
      </w:pPr>
      <w:r w:rsidRPr="00E01BDC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5274310" cy="2967990"/>
            <wp:effectExtent l="0" t="0" r="2540" b="381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40122_15270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B70" w:rsidRPr="00E01BDC" w:rsidRDefault="003A7B70" w:rsidP="00E01BDC">
      <w:pPr>
        <w:pStyle w:val="a6"/>
        <w:widowControl/>
        <w:numPr>
          <w:ilvl w:val="1"/>
          <w:numId w:val="1"/>
        </w:numPr>
        <w:ind w:leftChars="0"/>
        <w:rPr>
          <w:rFonts w:ascii="Times New Roman" w:eastAsia="標楷體" w:hAnsi="Times New Roman" w:cs="Times New Roman"/>
          <w:sz w:val="36"/>
          <w:szCs w:val="56"/>
        </w:rPr>
      </w:pPr>
      <w:r w:rsidRPr="00E01BDC">
        <w:rPr>
          <w:rFonts w:ascii="Times New Roman" w:eastAsia="標楷體" w:hAnsi="Times New Roman" w:cs="Times New Roman"/>
          <w:sz w:val="36"/>
          <w:szCs w:val="56"/>
        </w:rPr>
        <w:t>Demo</w:t>
      </w:r>
      <w:r w:rsidRPr="00E01BDC">
        <w:rPr>
          <w:rFonts w:ascii="Times New Roman" w:eastAsia="標楷體" w:hAnsi="Times New Roman" w:cs="Times New Roman"/>
          <w:sz w:val="36"/>
          <w:szCs w:val="56"/>
        </w:rPr>
        <w:t>平台</w:t>
      </w:r>
      <w:r w:rsidRPr="00E01BDC">
        <w:rPr>
          <w:rFonts w:ascii="Times New Roman" w:eastAsia="標楷體" w:hAnsi="Times New Roman" w:cs="Times New Roman"/>
          <w:sz w:val="36"/>
          <w:szCs w:val="56"/>
        </w:rPr>
        <w:t>(</w:t>
      </w:r>
      <w:r w:rsidRPr="00E01BDC">
        <w:rPr>
          <w:rFonts w:ascii="Times New Roman" w:eastAsia="標楷體" w:hAnsi="Times New Roman" w:cs="Times New Roman"/>
          <w:sz w:val="36"/>
          <w:szCs w:val="56"/>
        </w:rPr>
        <w:t>側視圖</w:t>
      </w:r>
      <w:r w:rsidRPr="00E01BDC">
        <w:rPr>
          <w:rFonts w:ascii="Times New Roman" w:eastAsia="標楷體" w:hAnsi="Times New Roman" w:cs="Times New Roman"/>
          <w:sz w:val="36"/>
          <w:szCs w:val="56"/>
        </w:rPr>
        <w:t>)</w:t>
      </w:r>
    </w:p>
    <w:p w:rsidR="003A7B70" w:rsidRPr="00E01BDC" w:rsidRDefault="003A7B70" w:rsidP="00E01BDC">
      <w:pPr>
        <w:widowControl/>
        <w:ind w:left="360"/>
        <w:rPr>
          <w:rFonts w:ascii="Times New Roman" w:eastAsia="標楷體" w:hAnsi="Times New Roman" w:cs="Times New Roman"/>
          <w:sz w:val="36"/>
          <w:szCs w:val="56"/>
        </w:rPr>
      </w:pPr>
      <w:r w:rsidRPr="00E01BDC">
        <w:rPr>
          <w:rFonts w:ascii="Times New Roman" w:eastAsia="標楷體" w:hAnsi="Times New Roman" w:cs="Times New Roman"/>
          <w:noProof/>
          <w:sz w:val="36"/>
          <w:szCs w:val="56"/>
        </w:rPr>
        <w:drawing>
          <wp:inline distT="0" distB="0" distL="0" distR="0">
            <wp:extent cx="5274310" cy="2967990"/>
            <wp:effectExtent l="0" t="0" r="2540" b="381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40122_1527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B70" w:rsidRPr="00E01BDC" w:rsidRDefault="003A7B70" w:rsidP="00E01BDC">
      <w:pPr>
        <w:widowControl/>
        <w:rPr>
          <w:rFonts w:ascii="Times New Roman" w:eastAsia="標楷體" w:hAnsi="Times New Roman" w:cs="Times New Roman"/>
          <w:sz w:val="36"/>
          <w:szCs w:val="56"/>
        </w:rPr>
      </w:pPr>
      <w:r w:rsidRPr="00E01BDC">
        <w:rPr>
          <w:rFonts w:ascii="Times New Roman" w:eastAsia="標楷體" w:hAnsi="Times New Roman" w:cs="Times New Roman"/>
          <w:sz w:val="36"/>
          <w:szCs w:val="56"/>
        </w:rPr>
        <w:br w:type="page"/>
      </w:r>
    </w:p>
    <w:p w:rsidR="003A7B70" w:rsidRPr="00E01BDC" w:rsidRDefault="003A7B70" w:rsidP="00E01BDC">
      <w:pPr>
        <w:pStyle w:val="a6"/>
        <w:widowControl/>
        <w:numPr>
          <w:ilvl w:val="1"/>
          <w:numId w:val="1"/>
        </w:numPr>
        <w:ind w:leftChars="0"/>
        <w:rPr>
          <w:rFonts w:ascii="Times New Roman" w:eastAsia="標楷體" w:hAnsi="Times New Roman" w:cs="Times New Roman"/>
          <w:sz w:val="36"/>
          <w:szCs w:val="56"/>
        </w:rPr>
      </w:pPr>
      <w:r w:rsidRPr="00E01BDC">
        <w:rPr>
          <w:rFonts w:ascii="Times New Roman" w:eastAsia="標楷體" w:hAnsi="Times New Roman" w:cs="Times New Roman"/>
          <w:sz w:val="36"/>
          <w:szCs w:val="56"/>
        </w:rPr>
        <w:lastRenderedPageBreak/>
        <w:t>升降平台</w:t>
      </w:r>
      <w:r w:rsidRPr="00E01BDC">
        <w:rPr>
          <w:rFonts w:ascii="Times New Roman" w:eastAsia="標楷體" w:hAnsi="Times New Roman" w:cs="Times New Roman"/>
          <w:sz w:val="36"/>
          <w:szCs w:val="56"/>
        </w:rPr>
        <w:t>(Smart Sensor)</w:t>
      </w:r>
    </w:p>
    <w:p w:rsidR="003A7B70" w:rsidRPr="00E01BDC" w:rsidRDefault="003A7B70" w:rsidP="00E01BDC">
      <w:pPr>
        <w:widowControl/>
        <w:ind w:left="360"/>
        <w:rPr>
          <w:rFonts w:ascii="Times New Roman" w:eastAsia="標楷體" w:hAnsi="Times New Roman" w:cs="Times New Roman"/>
          <w:sz w:val="36"/>
          <w:szCs w:val="56"/>
        </w:rPr>
      </w:pPr>
      <w:r w:rsidRPr="00E01BDC">
        <w:rPr>
          <w:rFonts w:ascii="Times New Roman" w:eastAsia="標楷體" w:hAnsi="Times New Roman" w:cs="Times New Roman"/>
          <w:noProof/>
          <w:sz w:val="36"/>
          <w:szCs w:val="56"/>
        </w:rPr>
        <w:drawing>
          <wp:inline distT="0" distB="0" distL="0" distR="0">
            <wp:extent cx="5274310" cy="2967990"/>
            <wp:effectExtent l="0" t="0" r="2540" b="381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40122_15273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B70" w:rsidRPr="00E01BDC" w:rsidRDefault="003A7B70" w:rsidP="00E01BDC">
      <w:pPr>
        <w:pStyle w:val="a6"/>
        <w:widowControl/>
        <w:numPr>
          <w:ilvl w:val="1"/>
          <w:numId w:val="1"/>
        </w:numPr>
        <w:ind w:leftChars="0"/>
        <w:rPr>
          <w:rFonts w:ascii="Times New Roman" w:eastAsia="標楷體" w:hAnsi="Times New Roman" w:cs="Times New Roman"/>
          <w:sz w:val="36"/>
          <w:szCs w:val="56"/>
        </w:rPr>
      </w:pPr>
      <w:r w:rsidRPr="00E01BDC">
        <w:rPr>
          <w:rFonts w:ascii="Times New Roman" w:eastAsia="標楷體" w:hAnsi="Times New Roman" w:cs="Times New Roman"/>
          <w:sz w:val="36"/>
          <w:szCs w:val="56"/>
        </w:rPr>
        <w:t>伺服馬達</w:t>
      </w:r>
    </w:p>
    <w:p w:rsidR="003A7B70" w:rsidRPr="00E01BDC" w:rsidRDefault="003A7B70" w:rsidP="00E01BDC">
      <w:pPr>
        <w:widowControl/>
        <w:ind w:left="360"/>
        <w:rPr>
          <w:rFonts w:ascii="Times New Roman" w:eastAsia="標楷體" w:hAnsi="Times New Roman" w:cs="Times New Roman"/>
          <w:sz w:val="36"/>
          <w:szCs w:val="56"/>
        </w:rPr>
      </w:pPr>
      <w:r w:rsidRPr="00E01BDC">
        <w:rPr>
          <w:rFonts w:ascii="Times New Roman" w:eastAsia="標楷體" w:hAnsi="Times New Roman" w:cs="Times New Roman"/>
          <w:noProof/>
          <w:sz w:val="36"/>
          <w:szCs w:val="56"/>
        </w:rPr>
        <w:drawing>
          <wp:inline distT="0" distB="0" distL="0" distR="0">
            <wp:extent cx="5274310" cy="2967990"/>
            <wp:effectExtent l="0" t="0" r="2540" b="381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40122_15274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B70" w:rsidRPr="00E01BDC" w:rsidRDefault="003A7B70" w:rsidP="00E01BDC">
      <w:pPr>
        <w:pStyle w:val="a6"/>
        <w:widowControl/>
        <w:numPr>
          <w:ilvl w:val="1"/>
          <w:numId w:val="1"/>
        </w:numPr>
        <w:ind w:leftChars="0"/>
        <w:rPr>
          <w:rFonts w:ascii="Times New Roman" w:eastAsia="標楷體" w:hAnsi="Times New Roman" w:cs="Times New Roman"/>
          <w:sz w:val="36"/>
          <w:szCs w:val="56"/>
        </w:rPr>
      </w:pPr>
      <w:r w:rsidRPr="00E01BDC">
        <w:rPr>
          <w:rFonts w:ascii="Times New Roman" w:eastAsia="標楷體" w:hAnsi="Times New Roman" w:cs="Times New Roman"/>
          <w:sz w:val="36"/>
          <w:szCs w:val="56"/>
        </w:rPr>
        <w:t>Demo</w:t>
      </w:r>
      <w:r w:rsidRPr="00E01BDC">
        <w:rPr>
          <w:rFonts w:ascii="Times New Roman" w:eastAsia="標楷體" w:hAnsi="Times New Roman" w:cs="Times New Roman"/>
          <w:sz w:val="36"/>
          <w:szCs w:val="56"/>
        </w:rPr>
        <w:t>影片</w:t>
      </w:r>
    </w:p>
    <w:p w:rsidR="003A7B70" w:rsidRPr="00E01BDC" w:rsidRDefault="003A7B70" w:rsidP="00E01BDC">
      <w:pPr>
        <w:pStyle w:val="a6"/>
        <w:widowControl/>
        <w:ind w:leftChars="0" w:left="1080"/>
        <w:rPr>
          <w:rFonts w:ascii="Times New Roman" w:eastAsia="標楷體" w:hAnsi="Times New Roman" w:cs="Times New Roman"/>
          <w:sz w:val="36"/>
          <w:szCs w:val="56"/>
        </w:rPr>
      </w:pPr>
      <w:r w:rsidRPr="00E01BDC">
        <w:rPr>
          <w:rFonts w:ascii="Times New Roman" w:eastAsia="標楷體" w:hAnsi="Times New Roman" w:cs="Times New Roman"/>
          <w:sz w:val="36"/>
          <w:szCs w:val="56"/>
        </w:rPr>
        <w:t>附件</w:t>
      </w:r>
      <w:r w:rsidR="007F3034" w:rsidRPr="00E01BDC">
        <w:rPr>
          <w:rFonts w:ascii="Times New Roman" w:eastAsia="標楷體" w:hAnsi="Times New Roman" w:cs="Times New Roman"/>
          <w:sz w:val="36"/>
          <w:szCs w:val="56"/>
        </w:rPr>
        <w:t>：</w:t>
      </w:r>
      <w:r w:rsidRPr="00E01BDC">
        <w:rPr>
          <w:rFonts w:ascii="Times New Roman" w:eastAsia="標楷體" w:hAnsi="Times New Roman" w:cs="Times New Roman"/>
          <w:sz w:val="36"/>
          <w:szCs w:val="56"/>
        </w:rPr>
        <w:t>Demo.mp4</w:t>
      </w:r>
    </w:p>
    <w:p w:rsidR="007A52E1" w:rsidRPr="00E01BDC" w:rsidRDefault="007A52E1" w:rsidP="00E01BDC">
      <w:pPr>
        <w:widowControl/>
        <w:rPr>
          <w:rFonts w:ascii="Times New Roman" w:eastAsia="標楷體" w:hAnsi="Times New Roman" w:cs="Times New Roman"/>
          <w:sz w:val="36"/>
          <w:szCs w:val="56"/>
        </w:rPr>
      </w:pPr>
      <w:r w:rsidRPr="00E01BDC">
        <w:rPr>
          <w:rFonts w:ascii="Times New Roman" w:eastAsia="標楷體" w:hAnsi="Times New Roman" w:cs="Times New Roman"/>
          <w:sz w:val="36"/>
          <w:szCs w:val="56"/>
        </w:rPr>
        <w:br w:type="page"/>
      </w:r>
    </w:p>
    <w:p w:rsidR="00346EEB" w:rsidRPr="00E01BDC" w:rsidRDefault="00346EEB" w:rsidP="00E01BDC">
      <w:pPr>
        <w:pStyle w:val="a6"/>
        <w:widowControl/>
        <w:numPr>
          <w:ilvl w:val="0"/>
          <w:numId w:val="1"/>
        </w:numPr>
        <w:ind w:leftChars="0"/>
        <w:rPr>
          <w:rFonts w:ascii="Times New Roman" w:eastAsia="標楷體" w:hAnsi="Times New Roman" w:cs="Times New Roman"/>
          <w:sz w:val="36"/>
          <w:szCs w:val="56"/>
        </w:rPr>
      </w:pPr>
      <w:r w:rsidRPr="00E01BDC">
        <w:rPr>
          <w:rFonts w:ascii="Times New Roman" w:eastAsia="標楷體" w:hAnsi="Times New Roman" w:cs="Times New Roman"/>
          <w:sz w:val="36"/>
          <w:szCs w:val="56"/>
        </w:rPr>
        <w:lastRenderedPageBreak/>
        <w:t>心得</w:t>
      </w:r>
    </w:p>
    <w:p w:rsidR="00346EEB" w:rsidRPr="00E01BDC" w:rsidRDefault="007A52E1" w:rsidP="00E01BDC">
      <w:pPr>
        <w:widowControl/>
        <w:ind w:left="357" w:firstLineChars="200" w:firstLine="560"/>
        <w:jc w:val="both"/>
        <w:rPr>
          <w:rFonts w:ascii="Times New Roman" w:eastAsia="標楷體" w:hAnsi="Times New Roman" w:cs="Times New Roman"/>
          <w:sz w:val="28"/>
          <w:szCs w:val="56"/>
        </w:rPr>
      </w:pPr>
      <w:r w:rsidRPr="00E01BDC">
        <w:rPr>
          <w:rFonts w:ascii="Times New Roman" w:eastAsia="標楷體" w:hAnsi="Times New Roman" w:cs="Times New Roman"/>
          <w:sz w:val="28"/>
          <w:szCs w:val="56"/>
        </w:rPr>
        <w:t>製作平衡儀作為期末專題題目，是在期末結束前的一周才更</w:t>
      </w:r>
      <w:r w:rsidR="00E80E7B" w:rsidRPr="00E01BDC">
        <w:rPr>
          <w:rFonts w:ascii="Times New Roman" w:eastAsia="標楷體" w:hAnsi="Times New Roman" w:cs="Times New Roman"/>
          <w:sz w:val="28"/>
          <w:szCs w:val="56"/>
        </w:rPr>
        <w:t>改</w:t>
      </w:r>
      <w:r w:rsidRPr="00E01BDC">
        <w:rPr>
          <w:rFonts w:ascii="Times New Roman" w:eastAsia="標楷體" w:hAnsi="Times New Roman" w:cs="Times New Roman"/>
          <w:sz w:val="28"/>
          <w:szCs w:val="56"/>
        </w:rPr>
        <w:t>，要將</w:t>
      </w:r>
      <w:r w:rsidRPr="00E01BDC">
        <w:rPr>
          <w:rFonts w:ascii="Times New Roman" w:eastAsia="標楷體" w:hAnsi="Times New Roman" w:cs="Times New Roman"/>
          <w:sz w:val="28"/>
          <w:szCs w:val="56"/>
        </w:rPr>
        <w:t>Smart Sensor</w:t>
      </w:r>
      <w:r w:rsidRPr="00E01BDC">
        <w:rPr>
          <w:rFonts w:ascii="Times New Roman" w:eastAsia="標楷體" w:hAnsi="Times New Roman" w:cs="Times New Roman"/>
          <w:sz w:val="28"/>
          <w:szCs w:val="56"/>
        </w:rPr>
        <w:t>的使用方法摸透、建立伺服馬達以及</w:t>
      </w:r>
      <w:r w:rsidR="00E80E7B" w:rsidRPr="00E01BDC">
        <w:rPr>
          <w:rFonts w:ascii="Times New Roman" w:eastAsia="標楷體" w:hAnsi="Times New Roman" w:cs="Times New Roman"/>
          <w:sz w:val="28"/>
          <w:szCs w:val="56"/>
        </w:rPr>
        <w:t>放置</w:t>
      </w:r>
      <w:r w:rsidR="00E80E7B" w:rsidRPr="00E01BDC">
        <w:rPr>
          <w:rFonts w:ascii="Times New Roman" w:eastAsia="標楷體" w:hAnsi="Times New Roman" w:cs="Times New Roman"/>
          <w:sz w:val="28"/>
          <w:szCs w:val="56"/>
        </w:rPr>
        <w:t>Smart Sensor</w:t>
      </w:r>
      <w:r w:rsidR="00E80E7B" w:rsidRPr="00E01BDC">
        <w:rPr>
          <w:rFonts w:ascii="Times New Roman" w:eastAsia="標楷體" w:hAnsi="Times New Roman" w:cs="Times New Roman"/>
          <w:sz w:val="28"/>
          <w:szCs w:val="56"/>
        </w:rPr>
        <w:t>的</w:t>
      </w:r>
      <w:r w:rsidRPr="00E01BDC">
        <w:rPr>
          <w:rFonts w:ascii="Times New Roman" w:eastAsia="標楷體" w:hAnsi="Times New Roman" w:cs="Times New Roman"/>
          <w:sz w:val="28"/>
          <w:szCs w:val="56"/>
        </w:rPr>
        <w:t>平台</w:t>
      </w:r>
      <w:r w:rsidR="00E80E7B" w:rsidRPr="00E01BDC">
        <w:rPr>
          <w:rFonts w:ascii="Times New Roman" w:eastAsia="標楷體" w:hAnsi="Times New Roman" w:cs="Times New Roman"/>
          <w:sz w:val="28"/>
          <w:szCs w:val="56"/>
        </w:rPr>
        <w:t>之間</w:t>
      </w:r>
      <w:r w:rsidRPr="00E01BDC">
        <w:rPr>
          <w:rFonts w:ascii="Times New Roman" w:eastAsia="標楷體" w:hAnsi="Times New Roman" w:cs="Times New Roman"/>
          <w:sz w:val="28"/>
          <w:szCs w:val="56"/>
        </w:rPr>
        <w:t>的運動</w:t>
      </w:r>
      <w:r w:rsidR="00E80E7B" w:rsidRPr="00E01BDC">
        <w:rPr>
          <w:rFonts w:ascii="Times New Roman" w:eastAsia="標楷體" w:hAnsi="Times New Roman" w:cs="Times New Roman"/>
          <w:sz w:val="28"/>
          <w:szCs w:val="56"/>
        </w:rPr>
        <w:t>關係，以及製作出測試用的</w:t>
      </w:r>
      <w:r w:rsidR="00E80E7B" w:rsidRPr="00E01BDC">
        <w:rPr>
          <w:rFonts w:ascii="Times New Roman" w:eastAsia="標楷體" w:hAnsi="Times New Roman" w:cs="Times New Roman"/>
          <w:sz w:val="28"/>
          <w:szCs w:val="56"/>
        </w:rPr>
        <w:t>demo</w:t>
      </w:r>
      <w:r w:rsidR="00E80E7B" w:rsidRPr="00E01BDC">
        <w:rPr>
          <w:rFonts w:ascii="Times New Roman" w:eastAsia="標楷體" w:hAnsi="Times New Roman" w:cs="Times New Roman"/>
          <w:sz w:val="28"/>
          <w:szCs w:val="56"/>
        </w:rPr>
        <w:t>平台，在僅僅一周的時間內其實無法將每個細部都研究徹底，因此在程式編寫的許多地方都做了妥協，例如直接使用</w:t>
      </w:r>
      <w:r w:rsidR="00E80E7B" w:rsidRPr="00E01BDC">
        <w:rPr>
          <w:rFonts w:ascii="Times New Roman" w:eastAsia="標楷體" w:hAnsi="Times New Roman" w:cs="Times New Roman"/>
          <w:sz w:val="28"/>
          <w:szCs w:val="56"/>
        </w:rPr>
        <w:t>AT Command</w:t>
      </w:r>
      <w:r w:rsidR="00E80E7B" w:rsidRPr="00E01BDC">
        <w:rPr>
          <w:rFonts w:ascii="Times New Roman" w:eastAsia="標楷體" w:hAnsi="Times New Roman" w:cs="Times New Roman"/>
          <w:sz w:val="28"/>
          <w:szCs w:val="56"/>
        </w:rPr>
        <w:t>的方式去向</w:t>
      </w:r>
      <w:r w:rsidR="00E80E7B" w:rsidRPr="00E01BDC">
        <w:rPr>
          <w:rFonts w:ascii="Times New Roman" w:eastAsia="標楷體" w:hAnsi="Times New Roman" w:cs="Times New Roman"/>
          <w:sz w:val="28"/>
          <w:szCs w:val="56"/>
        </w:rPr>
        <w:t>Smart Sensor</w:t>
      </w:r>
      <w:r w:rsidR="00E80E7B" w:rsidRPr="00E01BDC">
        <w:rPr>
          <w:rFonts w:ascii="Times New Roman" w:eastAsia="標楷體" w:hAnsi="Times New Roman" w:cs="Times New Roman"/>
          <w:sz w:val="28"/>
          <w:szCs w:val="56"/>
        </w:rPr>
        <w:t>要加速度計的數值，以遞增遞減來處理</w:t>
      </w:r>
      <w:r w:rsidR="00E80E7B" w:rsidRPr="00E01BDC">
        <w:rPr>
          <w:rFonts w:ascii="Times New Roman" w:eastAsia="標楷體" w:hAnsi="Times New Roman" w:cs="Times New Roman"/>
          <w:sz w:val="28"/>
          <w:szCs w:val="56"/>
        </w:rPr>
        <w:t>pwm</w:t>
      </w:r>
      <w:r w:rsidR="00E80E7B" w:rsidRPr="00E01BDC">
        <w:rPr>
          <w:rFonts w:ascii="Times New Roman" w:eastAsia="標楷體" w:hAnsi="Times New Roman" w:cs="Times New Roman"/>
          <w:sz w:val="28"/>
          <w:szCs w:val="56"/>
        </w:rPr>
        <w:t>訊號的補償等等，花較多時間去構思的部分，反而是</w:t>
      </w:r>
      <w:r w:rsidR="00E80E7B" w:rsidRPr="00E01BDC">
        <w:rPr>
          <w:rFonts w:ascii="Times New Roman" w:eastAsia="標楷體" w:hAnsi="Times New Roman" w:cs="Times New Roman"/>
          <w:sz w:val="28"/>
          <w:szCs w:val="56"/>
        </w:rPr>
        <w:t>demo</w:t>
      </w:r>
      <w:r w:rsidR="00E80E7B" w:rsidRPr="00E01BDC">
        <w:rPr>
          <w:rFonts w:ascii="Times New Roman" w:eastAsia="標楷體" w:hAnsi="Times New Roman" w:cs="Times New Roman"/>
          <w:sz w:val="28"/>
          <w:szCs w:val="56"/>
        </w:rPr>
        <w:t>平台的架設，由於手邊擁有的伺服馬達最大旋轉角度為</w:t>
      </w:r>
      <w:r w:rsidR="00E80E7B" w:rsidRPr="00E01BDC">
        <w:rPr>
          <w:rFonts w:ascii="Times New Roman" w:eastAsia="標楷體" w:hAnsi="Times New Roman" w:cs="Times New Roman"/>
          <w:sz w:val="28"/>
          <w:szCs w:val="56"/>
        </w:rPr>
        <w:t>270</w:t>
      </w:r>
      <w:r w:rsidR="00E80E7B" w:rsidRPr="00E01BDC">
        <w:rPr>
          <w:rFonts w:ascii="Times New Roman" w:eastAsia="標楷體" w:hAnsi="Times New Roman" w:cs="Times New Roman"/>
          <w:sz w:val="28"/>
          <w:szCs w:val="56"/>
        </w:rPr>
        <w:t>度，而其中較能平順的工作範圍僅有</w:t>
      </w:r>
      <w:r w:rsidR="00E80E7B" w:rsidRPr="00E01BDC">
        <w:rPr>
          <w:rFonts w:ascii="Times New Roman" w:eastAsia="標楷體" w:hAnsi="Times New Roman" w:cs="Times New Roman"/>
          <w:sz w:val="28"/>
          <w:szCs w:val="56"/>
        </w:rPr>
        <w:t>180</w:t>
      </w:r>
      <w:r w:rsidR="00E80E7B" w:rsidRPr="00E01BDC">
        <w:rPr>
          <w:rFonts w:ascii="Times New Roman" w:eastAsia="標楷體" w:hAnsi="Times New Roman" w:cs="Times New Roman"/>
          <w:sz w:val="28"/>
          <w:szCs w:val="56"/>
        </w:rPr>
        <w:t>度，要將旋轉的路徑</w:t>
      </w:r>
      <w:r w:rsidR="00E80E7B" w:rsidRPr="00E01BDC">
        <w:rPr>
          <w:rFonts w:ascii="Times New Roman" w:eastAsia="標楷體" w:hAnsi="Times New Roman" w:cs="Times New Roman"/>
          <w:sz w:val="28"/>
          <w:szCs w:val="56"/>
        </w:rPr>
        <w:t>(</w:t>
      </w:r>
      <w:r w:rsidR="00E80E7B" w:rsidRPr="00E01BDC">
        <w:rPr>
          <w:rFonts w:ascii="Times New Roman" w:eastAsia="標楷體" w:hAnsi="Times New Roman" w:cs="Times New Roman"/>
          <w:sz w:val="28"/>
          <w:szCs w:val="56"/>
        </w:rPr>
        <w:t>半圓</w:t>
      </w:r>
      <w:r w:rsidR="00E80E7B" w:rsidRPr="00E01BDC">
        <w:rPr>
          <w:rFonts w:ascii="Times New Roman" w:eastAsia="標楷體" w:hAnsi="Times New Roman" w:cs="Times New Roman"/>
          <w:sz w:val="28"/>
          <w:szCs w:val="56"/>
        </w:rPr>
        <w:t>)</w:t>
      </w:r>
      <w:r w:rsidR="00E80E7B" w:rsidRPr="00E01BDC">
        <w:rPr>
          <w:rFonts w:ascii="Times New Roman" w:eastAsia="標楷體" w:hAnsi="Times New Roman" w:cs="Times New Roman"/>
          <w:sz w:val="28"/>
          <w:szCs w:val="56"/>
        </w:rPr>
        <w:t>轉化為上升及下降，並不是一件簡單的工作，最初的想法是在伺服馬達的前端裝設一十字型的框架，並將馬達設置於平台底下，透過十字形框架的轉動來推動平台，但實際測試後</w:t>
      </w:r>
      <w:r w:rsidR="006D28AD" w:rsidRPr="00E01BDC">
        <w:rPr>
          <w:rFonts w:ascii="Times New Roman" w:eastAsia="標楷體" w:hAnsi="Times New Roman" w:cs="Times New Roman"/>
          <w:sz w:val="28"/>
          <w:szCs w:val="56"/>
        </w:rPr>
        <w:t>發現能改變的高度太小，不易於觀察，第二個想法為設計一連桿機構來達成推動平台的工作，但由於連桿機構實體不易製作而作罷，往後又構思了許多結構，但也因為諸多的實行困難而放棄，最終使用定滑輪的方式，改為拉升平台才解決伺服馬達運動以及平台升降間連動方式的問題，雖然在實際製作後，運行上還有許多問題，但已能藉由外力來解決，並測試程式的正確性。</w:t>
      </w:r>
    </w:p>
    <w:p w:rsidR="006D28AD" w:rsidRPr="00E01BDC" w:rsidRDefault="00CB2345" w:rsidP="00E01BDC">
      <w:pPr>
        <w:widowControl/>
        <w:ind w:left="357" w:firstLineChars="200" w:firstLine="560"/>
        <w:jc w:val="both"/>
        <w:rPr>
          <w:rFonts w:ascii="Times New Roman" w:eastAsia="標楷體" w:hAnsi="Times New Roman" w:cs="Times New Roman"/>
          <w:sz w:val="28"/>
          <w:szCs w:val="56"/>
        </w:rPr>
      </w:pPr>
      <w:r w:rsidRPr="00E01BDC">
        <w:rPr>
          <w:rFonts w:ascii="Times New Roman" w:eastAsia="標楷體" w:hAnsi="Times New Roman" w:cs="Times New Roman"/>
          <w:sz w:val="28"/>
          <w:szCs w:val="56"/>
        </w:rPr>
        <w:lastRenderedPageBreak/>
        <w:t>本專題雖然在匆忙之下完成，但也讓我獲益良多，透過實作，讓我看見了嵌入式系統在程式以外會遇上的困難，並提共了我許多的想法，在往後應用這項技術時，應能更適切的去設計軟體及硬體。</w:t>
      </w:r>
    </w:p>
    <w:sectPr w:rsidR="006D28AD" w:rsidRPr="00E01BD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16FF" w:rsidRDefault="001016FF" w:rsidP="008F0F86">
      <w:r>
        <w:separator/>
      </w:r>
    </w:p>
  </w:endnote>
  <w:endnote w:type="continuationSeparator" w:id="0">
    <w:p w:rsidR="001016FF" w:rsidRDefault="001016FF" w:rsidP="008F0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16FF" w:rsidRDefault="001016FF" w:rsidP="008F0F86">
      <w:r>
        <w:separator/>
      </w:r>
    </w:p>
  </w:footnote>
  <w:footnote w:type="continuationSeparator" w:id="0">
    <w:p w:rsidR="001016FF" w:rsidRDefault="001016FF" w:rsidP="008F0F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E56D65"/>
    <w:multiLevelType w:val="multilevel"/>
    <w:tmpl w:val="A288D4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32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343"/>
    <w:rsid w:val="001016FF"/>
    <w:rsid w:val="00107B33"/>
    <w:rsid w:val="001B0F2D"/>
    <w:rsid w:val="002537FA"/>
    <w:rsid w:val="00346EEB"/>
    <w:rsid w:val="003A5C8C"/>
    <w:rsid w:val="003A7B70"/>
    <w:rsid w:val="003C2E26"/>
    <w:rsid w:val="00521C4E"/>
    <w:rsid w:val="00541C23"/>
    <w:rsid w:val="0069470E"/>
    <w:rsid w:val="006B676B"/>
    <w:rsid w:val="006B72B5"/>
    <w:rsid w:val="006D28AD"/>
    <w:rsid w:val="007A52E1"/>
    <w:rsid w:val="007F3034"/>
    <w:rsid w:val="008F0F86"/>
    <w:rsid w:val="00933343"/>
    <w:rsid w:val="00B50B46"/>
    <w:rsid w:val="00BB2056"/>
    <w:rsid w:val="00C241A1"/>
    <w:rsid w:val="00C80CE4"/>
    <w:rsid w:val="00CB2345"/>
    <w:rsid w:val="00E01BDC"/>
    <w:rsid w:val="00E32FF7"/>
    <w:rsid w:val="00E80E7B"/>
    <w:rsid w:val="00F643EA"/>
    <w:rsid w:val="00FE1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D9CB80C-8351-4EA0-8A4F-7BB2963C0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3343"/>
    <w:rPr>
      <w:color w:val="0563C1" w:themeColor="hyperlink"/>
      <w:u w:val="single"/>
    </w:rPr>
  </w:style>
  <w:style w:type="paragraph" w:styleId="a4">
    <w:name w:val="Date"/>
    <w:basedOn w:val="a"/>
    <w:next w:val="a"/>
    <w:link w:val="a5"/>
    <w:uiPriority w:val="99"/>
    <w:semiHidden/>
    <w:unhideWhenUsed/>
    <w:rsid w:val="00933343"/>
    <w:pPr>
      <w:jc w:val="right"/>
    </w:pPr>
  </w:style>
  <w:style w:type="character" w:customStyle="1" w:styleId="a5">
    <w:name w:val="日期 字元"/>
    <w:basedOn w:val="a0"/>
    <w:link w:val="a4"/>
    <w:uiPriority w:val="99"/>
    <w:semiHidden/>
    <w:rsid w:val="00933343"/>
  </w:style>
  <w:style w:type="paragraph" w:styleId="a6">
    <w:name w:val="List Paragraph"/>
    <w:basedOn w:val="a"/>
    <w:uiPriority w:val="34"/>
    <w:qFormat/>
    <w:rsid w:val="00933343"/>
    <w:pPr>
      <w:ind w:leftChars="200" w:left="480"/>
    </w:pPr>
  </w:style>
  <w:style w:type="table" w:styleId="a7">
    <w:name w:val="Table Grid"/>
    <w:basedOn w:val="a1"/>
    <w:uiPriority w:val="39"/>
    <w:rsid w:val="00C241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8F0F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8F0F86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8F0F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8F0F8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nalsys@hotmail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Visio___1.vsdx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4816A-AB73-4855-A983-5A906E56C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341</Words>
  <Characters>1945</Characters>
  <Application>Microsoft Office Word</Application>
  <DocSecurity>0</DocSecurity>
  <Lines>16</Lines>
  <Paragraphs>4</Paragraphs>
  <ScaleCrop>false</ScaleCrop>
  <Company/>
  <LinksUpToDate>false</LinksUpToDate>
  <CharactersWithSpaces>2282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Leafes</dc:creator>
  <cp:keywords/>
  <dc:description/>
  <cp:lastModifiedBy>Pierre</cp:lastModifiedBy>
  <cp:revision>2</cp:revision>
  <dcterms:created xsi:type="dcterms:W3CDTF">2015-06-02T09:29:00Z</dcterms:created>
  <dcterms:modified xsi:type="dcterms:W3CDTF">2015-06-02T09:29:00Z</dcterms:modified>
</cp:coreProperties>
</file>